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物理治疗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可收费医用耗材清单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br w:type="page"/>
      </w:r>
    </w:p>
    <w:tbl>
      <w:tblPr>
        <w:tblStyle w:val="3"/>
        <w:tblW w:w="58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053"/>
        <w:gridCol w:w="4105"/>
        <w:gridCol w:w="6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4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default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53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  <w:sz w:val="32"/>
                <w:szCs w:val="32"/>
              </w:rPr>
              <w:t>0153000000</w:t>
            </w:r>
            <w:r>
              <w:rPr>
                <w:rFonts w:hint="eastAsia" w:asciiTheme="minorEastAsia" w:hAnsiTheme="minorEastAsia" w:cstheme="minorEastAsia"/>
                <w:spacing w:val="-1"/>
                <w:position w:val="2"/>
                <w:sz w:val="32"/>
                <w:szCs w:val="32"/>
                <w:lang w:val="en-US" w:eastAsia="zh-CN"/>
              </w:rPr>
              <w:t>6-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  <w:sz w:val="32"/>
                <w:szCs w:val="32"/>
              </w:rPr>
              <w:t>0153000000</w:t>
            </w:r>
            <w:r>
              <w:rPr>
                <w:rFonts w:hint="eastAsia" w:asciiTheme="minorEastAsia" w:hAnsiTheme="minorEastAsia" w:cstheme="minorEastAsia"/>
                <w:spacing w:val="-1"/>
                <w:position w:val="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pStyle w:val="9"/>
              <w:spacing w:before="141" w:line="217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32"/>
                <w:szCs w:val="32"/>
                <w:lang w:val="en-US" w:eastAsia="zh-CN"/>
              </w:rPr>
              <w:t>物理治疗类项目</w:t>
            </w:r>
          </w:p>
        </w:tc>
        <w:tc>
          <w:tcPr>
            <w:tcW w:w="6246" w:type="dxa"/>
            <w:shd w:val="clear" w:color="auto" w:fill="auto"/>
            <w:vAlign w:val="center"/>
          </w:tcPr>
          <w:p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光敏剂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default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53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  <w:sz w:val="32"/>
                <w:szCs w:val="32"/>
              </w:rPr>
              <w:t>01530000001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pStyle w:val="9"/>
              <w:spacing w:before="141" w:line="217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32"/>
                <w:szCs w:val="32"/>
              </w:rPr>
              <w:t>电刺激治疗费</w:t>
            </w:r>
          </w:p>
        </w:tc>
        <w:tc>
          <w:tcPr>
            <w:tcW w:w="6246" w:type="dxa"/>
            <w:shd w:val="clear" w:color="auto" w:fill="FFFFFF"/>
            <w:vAlign w:val="center"/>
          </w:tcPr>
          <w:p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神经肌肉刺激器、体表电极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default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053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  <w:sz w:val="32"/>
                <w:szCs w:val="32"/>
              </w:rPr>
              <w:t>01530000002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pStyle w:val="9"/>
              <w:spacing w:before="141" w:line="217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32"/>
                <w:szCs w:val="32"/>
              </w:rPr>
              <w:t>电化学治疗费</w:t>
            </w:r>
          </w:p>
        </w:tc>
        <w:tc>
          <w:tcPr>
            <w:tcW w:w="6246" w:type="dxa"/>
            <w:shd w:val="clear" w:color="auto" w:fill="auto"/>
            <w:vAlign w:val="center"/>
          </w:tcPr>
          <w:p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铜离子针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default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053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2"/>
                <w:sz w:val="32"/>
                <w:szCs w:val="32"/>
                <w:lang w:val="en-US" w:eastAsia="zh-CN"/>
              </w:rPr>
              <w:t>01530000020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32"/>
                <w:szCs w:val="32"/>
              </w:rPr>
              <w:t>牵引治疗费</w:t>
            </w:r>
          </w:p>
        </w:tc>
        <w:tc>
          <w:tcPr>
            <w:tcW w:w="62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32"/>
                <w:szCs w:val="32"/>
                <w:lang w:val="en-US" w:eastAsia="zh-CN" w:bidi="ar-SA"/>
              </w:rPr>
              <w:t>外固定材料（石膏、夹板）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default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053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  <w:t>01340400002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  <w:t>腔内灌注治疗费</w:t>
            </w:r>
          </w:p>
        </w:tc>
        <w:tc>
          <w:tcPr>
            <w:tcW w:w="62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一次性使用体腔热灌注治疗管道组件、按照有关规定，囊泡费用据实收取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default" w:ascii="仿宋_GB2312" w:hAnsi="仿宋_GB2312" w:eastAsia="仿宋_GB2312" w:cs="仿宋_GB2312"/>
                <w:kern w:val="2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positio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053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  <w:t>01340400003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  <w:t>血管灌注治疗费</w:t>
            </w:r>
          </w:p>
        </w:tc>
        <w:tc>
          <w:tcPr>
            <w:tcW w:w="62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滤网（器）、溶栓导、支架、球囊、球囊管、指引导丝、栓塞剂、泵、导管、导管鞘及体内放置的投药泵、关闭器、弹簧圈、可释放栓子、导管及体内放置的投药泵(Port)、输注循环管路套装、套管头、连接器、器官保存液、一次性使用血管灌注治疗管道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default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053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  <w:t>01340300001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  <w:t>高强度聚焦超声治疗费</w:t>
            </w:r>
          </w:p>
        </w:tc>
        <w:tc>
          <w:tcPr>
            <w:tcW w:w="62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麻醉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一次性使用治疗头、定位环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default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053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  <w:t>01340500001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  <w:t>消融治疗费</w:t>
            </w:r>
          </w:p>
        </w:tc>
        <w:tc>
          <w:tcPr>
            <w:tcW w:w="62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缺损修补材料 、人工血管、射频导管、导丝、血管鞘、特殊材料、填塞材料、结扎固定材料、特殊固定材料、各种特殊材料、牙周塞治剂、创面用材料、硬膜修补材料及各种假体、颅内压监护材料、侧脑室分流管、人工硬膜特殊材料、重建硬膜及骨性材料、动脉夹、结扎夹、分流管、显微银夹、吻合器、钉仓、特殊胃造瘘套及一次性造瘘管、化疗泵及导管、转流泵及导管、钛钉支架管、供体、补片、填充物、可吸收结扎夹、内、外固定材料、接骨板、人工间盘、骨水泥接骨、异体神经、人工关节（髋关节、膝关节）、驱血止血弹性束紧套环、硬膜修补材料（仅限于脊膜损伤脑脊液漏、椎管内肿瘤切除术后使用）、一次性使用射频套管、一次性使用注射射频电极、一次性冷冻消融针、一次性射频电极针，一次性微波消融针、一次性电极消融探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default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053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  <w:t>01340500002</w:t>
            </w:r>
          </w:p>
        </w:tc>
        <w:tc>
          <w:tcPr>
            <w:tcW w:w="4105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 w:bidi="ar-SA"/>
              </w:rPr>
              <w:t>复合集成消融治疗费</w:t>
            </w:r>
          </w:p>
        </w:tc>
        <w:tc>
          <w:tcPr>
            <w:tcW w:w="62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一次性使用无菌复合式冷热消融针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注：物理治疗类价格项目涉及诊疗项目、手术治疗的，分别适用《湖北省医疗服务价格项目及医保支付目录》中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“31”、“32”、“33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”大类“除外内容”。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</w:p>
    <w:p>
      <w:pPr>
        <w:tabs>
          <w:tab w:val="left" w:pos="3759"/>
        </w:tabs>
        <w:jc w:val="left"/>
        <w:rPr>
          <w:rFonts w:hint="default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7433C6-268D-417A-894A-DAE27866AF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D57338DA-032E-450A-A4B3-1141F87F8C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E8713C-DC5A-459B-8F40-2FDADC3358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E60A9C"/>
    <w:rsid w:val="01173BFA"/>
    <w:rsid w:val="0126620D"/>
    <w:rsid w:val="04115E8F"/>
    <w:rsid w:val="05184F9C"/>
    <w:rsid w:val="0600615C"/>
    <w:rsid w:val="06736FD1"/>
    <w:rsid w:val="06A64F55"/>
    <w:rsid w:val="076D4D3B"/>
    <w:rsid w:val="07B709D7"/>
    <w:rsid w:val="087C688C"/>
    <w:rsid w:val="09232A95"/>
    <w:rsid w:val="09267C87"/>
    <w:rsid w:val="09EA6F07"/>
    <w:rsid w:val="0C671246"/>
    <w:rsid w:val="0C9429A7"/>
    <w:rsid w:val="0DAC4F34"/>
    <w:rsid w:val="0F59642D"/>
    <w:rsid w:val="108A1444"/>
    <w:rsid w:val="123106BE"/>
    <w:rsid w:val="13300AAB"/>
    <w:rsid w:val="13B96B60"/>
    <w:rsid w:val="140464E1"/>
    <w:rsid w:val="15086DDB"/>
    <w:rsid w:val="15EB7BC5"/>
    <w:rsid w:val="189C08D6"/>
    <w:rsid w:val="1C3B30F7"/>
    <w:rsid w:val="1C5B7DAC"/>
    <w:rsid w:val="1CD25365"/>
    <w:rsid w:val="1D980C47"/>
    <w:rsid w:val="1EFD7489"/>
    <w:rsid w:val="1FE9446D"/>
    <w:rsid w:val="1FEC144D"/>
    <w:rsid w:val="2063580D"/>
    <w:rsid w:val="20BF0C96"/>
    <w:rsid w:val="21C10A3D"/>
    <w:rsid w:val="22B365D8"/>
    <w:rsid w:val="23A47A6B"/>
    <w:rsid w:val="24A32153"/>
    <w:rsid w:val="24FC4A42"/>
    <w:rsid w:val="259F4EF9"/>
    <w:rsid w:val="264D6412"/>
    <w:rsid w:val="266B71CA"/>
    <w:rsid w:val="291F631C"/>
    <w:rsid w:val="299F21F8"/>
    <w:rsid w:val="29F572BC"/>
    <w:rsid w:val="2CAC28C3"/>
    <w:rsid w:val="2D197980"/>
    <w:rsid w:val="2D37D377"/>
    <w:rsid w:val="2E047B59"/>
    <w:rsid w:val="2EB45BB2"/>
    <w:rsid w:val="2F0F2C82"/>
    <w:rsid w:val="2FB73221"/>
    <w:rsid w:val="3364747B"/>
    <w:rsid w:val="34781430"/>
    <w:rsid w:val="35B05375"/>
    <w:rsid w:val="374A5928"/>
    <w:rsid w:val="39FC040D"/>
    <w:rsid w:val="3ADFB4D5"/>
    <w:rsid w:val="3D5E3F00"/>
    <w:rsid w:val="3D8D4C40"/>
    <w:rsid w:val="3F227FB8"/>
    <w:rsid w:val="44100463"/>
    <w:rsid w:val="44700804"/>
    <w:rsid w:val="480E7E3E"/>
    <w:rsid w:val="49E35145"/>
    <w:rsid w:val="4B0C4228"/>
    <w:rsid w:val="4BE15DCC"/>
    <w:rsid w:val="4D994499"/>
    <w:rsid w:val="4E42754C"/>
    <w:rsid w:val="4F2411C2"/>
    <w:rsid w:val="4FAE1D52"/>
    <w:rsid w:val="4FF7A66D"/>
    <w:rsid w:val="50243DC2"/>
    <w:rsid w:val="50A82C45"/>
    <w:rsid w:val="50F360E5"/>
    <w:rsid w:val="51787A2F"/>
    <w:rsid w:val="52DC019A"/>
    <w:rsid w:val="53BA1804"/>
    <w:rsid w:val="53F70AD0"/>
    <w:rsid w:val="54132C12"/>
    <w:rsid w:val="549C4376"/>
    <w:rsid w:val="56D343D5"/>
    <w:rsid w:val="5704649F"/>
    <w:rsid w:val="58633B93"/>
    <w:rsid w:val="58DF5C86"/>
    <w:rsid w:val="5BCF7741"/>
    <w:rsid w:val="5BFF385C"/>
    <w:rsid w:val="5D0D203E"/>
    <w:rsid w:val="5D5A6814"/>
    <w:rsid w:val="5E8649CB"/>
    <w:rsid w:val="5F1FF42F"/>
    <w:rsid w:val="605110E0"/>
    <w:rsid w:val="62B11646"/>
    <w:rsid w:val="62EA02A6"/>
    <w:rsid w:val="63591DEF"/>
    <w:rsid w:val="646A5DEF"/>
    <w:rsid w:val="64A37553"/>
    <w:rsid w:val="65B69E24"/>
    <w:rsid w:val="673F1C28"/>
    <w:rsid w:val="68135EFE"/>
    <w:rsid w:val="68424502"/>
    <w:rsid w:val="688426ED"/>
    <w:rsid w:val="68D3541B"/>
    <w:rsid w:val="68E850AB"/>
    <w:rsid w:val="68F00EC2"/>
    <w:rsid w:val="6B7D1400"/>
    <w:rsid w:val="6BF13E38"/>
    <w:rsid w:val="6CCF43A2"/>
    <w:rsid w:val="6D725D15"/>
    <w:rsid w:val="6DA8492C"/>
    <w:rsid w:val="6EFD117F"/>
    <w:rsid w:val="71756B34"/>
    <w:rsid w:val="71AC591D"/>
    <w:rsid w:val="732C4F19"/>
    <w:rsid w:val="73412DD5"/>
    <w:rsid w:val="737C23E0"/>
    <w:rsid w:val="74CE75C1"/>
    <w:rsid w:val="76592168"/>
    <w:rsid w:val="779F243A"/>
    <w:rsid w:val="7B9B1FB8"/>
    <w:rsid w:val="7BE01417"/>
    <w:rsid w:val="7BEBDD00"/>
    <w:rsid w:val="7C74C9FD"/>
    <w:rsid w:val="7CEA5526"/>
    <w:rsid w:val="7DB4D383"/>
    <w:rsid w:val="7DDEA3EA"/>
    <w:rsid w:val="7EE55250"/>
    <w:rsid w:val="7EEA46ED"/>
    <w:rsid w:val="7FDB9B4B"/>
    <w:rsid w:val="7FEB333E"/>
    <w:rsid w:val="8DDD8ABD"/>
    <w:rsid w:val="9FEE90F4"/>
    <w:rsid w:val="A1FDDCAC"/>
    <w:rsid w:val="B6DD07D3"/>
    <w:rsid w:val="B7EDB582"/>
    <w:rsid w:val="BBB92E49"/>
    <w:rsid w:val="BBE39848"/>
    <w:rsid w:val="BEF55CF8"/>
    <w:rsid w:val="BFE6B206"/>
    <w:rsid w:val="EBF397EA"/>
    <w:rsid w:val="EBFE77FE"/>
    <w:rsid w:val="EDE670B2"/>
    <w:rsid w:val="F3FB33A1"/>
    <w:rsid w:val="F5F756D5"/>
    <w:rsid w:val="F7BB24E6"/>
    <w:rsid w:val="F7FD479A"/>
    <w:rsid w:val="FA3B4033"/>
    <w:rsid w:val="FD7E4EC5"/>
    <w:rsid w:val="FEB9723F"/>
    <w:rsid w:val="FECFE376"/>
    <w:rsid w:val="FF77D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auto"/>
      <w:sz w:val="36"/>
      <w:szCs w:val="36"/>
      <w:u w:val="none"/>
    </w:rPr>
  </w:style>
  <w:style w:type="character" w:customStyle="1" w:styleId="6">
    <w:name w:val="font61"/>
    <w:basedOn w:val="4"/>
    <w:qFormat/>
    <w:uiPriority w:val="0"/>
    <w:rPr>
      <w:rFonts w:hint="eastAsia" w:ascii="方正仿宋_GBK" w:hAnsi="方正仿宋_GBK" w:eastAsia="方正仿宋_GBK" w:cs="方正仿宋_GBK"/>
      <w:color w:val="FF0000"/>
      <w:sz w:val="36"/>
      <w:szCs w:val="36"/>
      <w:u w:val="none"/>
    </w:rPr>
  </w:style>
  <w:style w:type="character" w:customStyle="1" w:styleId="7">
    <w:name w:val="font71"/>
    <w:basedOn w:val="4"/>
    <w:qFormat/>
    <w:uiPriority w:val="0"/>
    <w:rPr>
      <w:rFonts w:hint="eastAsia" w:ascii="方正仿宋_GBK" w:hAnsi="方正仿宋_GBK" w:eastAsia="方正仿宋_GBK" w:cs="方正仿宋_GBK"/>
      <w:color w:val="4472C4"/>
      <w:sz w:val="36"/>
      <w:szCs w:val="36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942</Words>
  <Characters>1056</Characters>
  <Lines>0</Lines>
  <Paragraphs>0</Paragraphs>
  <TotalTime>11</TotalTime>
  <ScaleCrop>false</ScaleCrop>
  <LinksUpToDate>false</LinksUpToDate>
  <CharactersWithSpaces>1057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2025-06-27T18:08:00Z</dcterms:created>
  <dc:creator>Administrator.USER-D88D3357HT</dc:creator>
  <cp:lastModifiedBy>Admin</cp:lastModifiedBy>
  <dcterms:modified xsi:type="dcterms:W3CDTF">2026-03-13T06:40:28Z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eyJoZGlkIjoiMzdmMmViODNmNzUwYWZlYmQ4ZGY3Y2IyZDM1NjU2MzIiLCJ1c2VySWQiOiI5OTUyOTU3NDAifQ==</vt:lpwstr>
  </property>
  <property fmtid="{D5CDD505-2E9C-101B-9397-08002B2CF9AE}" pid="4" name="ICV">
    <vt:lpwstr>903FB396EFB942BDB1577B08BAC125DE_13</vt:lpwstr>
  </property>
</Properties>
</file>