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7" w:lineRule="auto"/>
        <w:rPr>
          <w:rFonts w:ascii="黑体" w:hAnsi="黑体" w:eastAsia="黑体" w:cs="黑体"/>
          <w:sz w:val="32"/>
          <w:szCs w:val="32"/>
        </w:rPr>
      </w:pPr>
      <w:bookmarkStart w:id="0" w:name="OLE_LINK3"/>
      <w:bookmarkStart w:id="56" w:name="_GoBack"/>
      <w:bookmarkEnd w:id="56"/>
      <w:r>
        <w:rPr>
          <w:rFonts w:hint="eastAsia" w:ascii="黑体" w:hAnsi="黑体" w:eastAsia="黑体" w:cs="黑体"/>
          <w:spacing w:val="6"/>
          <w:sz w:val="32"/>
          <w:szCs w:val="32"/>
        </w:rPr>
        <w:t>附件</w:t>
      </w:r>
    </w:p>
    <w:bookmarkEnd w:id="0"/>
    <w:p>
      <w:pPr>
        <w:spacing w:before="312" w:beforeLines="100" w:after="312" w:afterLines="100"/>
        <w:jc w:val="center"/>
        <w:rPr>
          <w:rFonts w:ascii="宋体" w:hAnsi="宋体"/>
          <w:b/>
          <w:sz w:val="32"/>
          <w:szCs w:val="32"/>
        </w:rPr>
      </w:pPr>
    </w:p>
    <w:p>
      <w:pPr>
        <w:pStyle w:val="2"/>
      </w:pPr>
    </w:p>
    <w:p>
      <w:pPr>
        <w:pStyle w:val="7"/>
        <w:widowControl/>
        <w:kinsoku w:val="0"/>
        <w:autoSpaceDE w:val="0"/>
        <w:autoSpaceDN w:val="0"/>
        <w:adjustRightInd w:val="0"/>
        <w:snapToGrid w:val="0"/>
        <w:spacing w:line="600" w:lineRule="exact"/>
        <w:jc w:val="center"/>
        <w:textAlignment w:val="baseline"/>
        <w:rPr>
          <w:rFonts w:ascii="宋体" w:hAnsi="宋体" w:cs="宋体"/>
          <w:b/>
          <w:bCs/>
          <w:spacing w:val="6"/>
          <w:w w:val="95"/>
          <w:sz w:val="44"/>
          <w:szCs w:val="44"/>
        </w:rPr>
      </w:pPr>
      <w:r>
        <w:rPr>
          <w:rFonts w:hint="eastAsia" w:ascii="宋体" w:hAnsi="宋体" w:cs="宋体"/>
          <w:b/>
          <w:bCs/>
          <w:spacing w:val="6"/>
          <w:w w:val="95"/>
          <w:sz w:val="44"/>
          <w:szCs w:val="44"/>
        </w:rPr>
        <w:t>既有建筑结构隐患排查技术标准</w:t>
      </w:r>
    </w:p>
    <w:p>
      <w:pPr>
        <w:spacing w:before="312" w:beforeLines="100" w:after="312" w:afterLines="100"/>
        <w:jc w:val="center"/>
        <w:rPr>
          <w:rFonts w:ascii="宋体" w:hAnsi="宋体"/>
          <w:b/>
          <w:sz w:val="32"/>
          <w:szCs w:val="32"/>
        </w:rPr>
      </w:pPr>
      <w:r>
        <w:rPr>
          <w:rFonts w:hint="eastAsia" w:ascii="宋体" w:hAnsi="宋体" w:cs="宋体"/>
          <w:b/>
          <w:bCs/>
          <w:spacing w:val="6"/>
          <w:w w:val="95"/>
          <w:sz w:val="44"/>
          <w:szCs w:val="44"/>
        </w:rPr>
        <w:t>(征求意见稿)</w:t>
      </w: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adjustRightInd w:val="0"/>
        <w:snapToGrid w:val="0"/>
        <w:spacing w:before="312" w:beforeLines="100" w:after="312" w:afterLines="100" w:line="600" w:lineRule="exact"/>
        <w:jc w:val="center"/>
        <w:rPr>
          <w:rFonts w:ascii="宋体" w:hAnsi="宋体"/>
          <w:b/>
          <w:sz w:val="32"/>
          <w:szCs w:val="32"/>
        </w:rPr>
      </w:pPr>
      <w:r>
        <w:rPr>
          <w:rFonts w:hint="eastAsia" w:ascii="宋体" w:hAnsi="宋体"/>
          <w:b/>
          <w:sz w:val="32"/>
          <w:szCs w:val="32"/>
        </w:rPr>
        <w:t>宜昌市住房和城市更新局</w:t>
      </w:r>
    </w:p>
    <w:p>
      <w:pPr>
        <w:adjustRightInd w:val="0"/>
        <w:snapToGrid w:val="0"/>
        <w:spacing w:before="312" w:beforeLines="100" w:after="312" w:afterLines="100" w:line="600" w:lineRule="exact"/>
        <w:jc w:val="center"/>
        <w:rPr>
          <w:rFonts w:ascii="宋体" w:hAnsi="宋体"/>
          <w:b/>
          <w:sz w:val="32"/>
          <w:szCs w:val="32"/>
        </w:rPr>
      </w:pPr>
      <w:r>
        <w:rPr>
          <w:rFonts w:hint="eastAsia" w:ascii="宋体" w:hAnsi="宋体"/>
          <w:b/>
          <w:sz w:val="32"/>
          <w:szCs w:val="32"/>
        </w:rPr>
        <w:t>2024年8月</w:t>
      </w:r>
    </w:p>
    <w:p>
      <w:pPr>
        <w:spacing w:before="312" w:beforeLines="100" w:after="312" w:afterLines="100"/>
        <w:jc w:val="center"/>
        <w:rPr>
          <w:rFonts w:ascii="宋体" w:hAnsi="宋体"/>
          <w:b/>
          <w:sz w:val="32"/>
          <w:szCs w:val="32"/>
        </w:rPr>
      </w:pPr>
    </w:p>
    <w:p>
      <w:pPr>
        <w:widowControl/>
        <w:jc w:val="left"/>
        <w:rPr>
          <w:rFonts w:ascii="黑体" w:hAnsi="黑体" w:eastAsia="黑体" w:cs="黑体"/>
          <w:spacing w:val="6"/>
          <w:sz w:val="32"/>
          <w:szCs w:val="32"/>
        </w:rPr>
      </w:pPr>
      <w:r>
        <w:rPr>
          <w:rFonts w:ascii="黑体" w:hAnsi="黑体" w:eastAsia="黑体" w:cs="黑体"/>
          <w:spacing w:val="6"/>
          <w:sz w:val="32"/>
          <w:szCs w:val="32"/>
        </w:rPr>
        <w:br w:type="page"/>
      </w:r>
    </w:p>
    <w:p>
      <w:pPr>
        <w:spacing w:before="312" w:beforeLines="100" w:after="312" w:afterLines="100"/>
        <w:jc w:val="center"/>
        <w:rPr>
          <w:rFonts w:ascii="宋体" w:hAnsi="宋体"/>
          <w:b/>
          <w:sz w:val="32"/>
          <w:szCs w:val="32"/>
        </w:rPr>
        <w:sectPr>
          <w:pgSz w:w="11906" w:h="16838"/>
          <w:pgMar w:top="1134" w:right="1701" w:bottom="1134" w:left="1701" w:header="851" w:footer="992" w:gutter="0"/>
          <w:cols w:space="425" w:num="1"/>
          <w:docGrid w:type="lines" w:linePitch="312" w:charSpace="0"/>
        </w:sectPr>
      </w:pP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r>
        <w:rPr>
          <w:rFonts w:ascii="宋体" w:hAnsi="宋体"/>
          <w:b/>
          <w:sz w:val="32"/>
          <w:szCs w:val="32"/>
        </w:rPr>
        <w:t>前  言</w:t>
      </w:r>
    </w:p>
    <w:p>
      <w:pPr>
        <w:pStyle w:val="29"/>
      </w:pPr>
    </w:p>
    <w:p>
      <w:pPr>
        <w:pStyle w:val="29"/>
      </w:pPr>
      <w:r>
        <w:rPr>
          <w:rFonts w:hint="eastAsia"/>
        </w:rPr>
        <w:t xml:space="preserve">本文件按照GB/T 1.1—2020《标准化工作导则 第1部分：标准化文件的结构和起草规则》的规定 起草。 </w:t>
      </w:r>
    </w:p>
    <w:p>
      <w:pPr>
        <w:pStyle w:val="29"/>
      </w:pPr>
      <w:r>
        <w:rPr>
          <w:rFonts w:hint="eastAsia"/>
        </w:rPr>
        <w:t xml:space="preserve">请注意本文件的某些内容可能涉及专利。本文件的发布机构不承担识别专利的责任。 </w:t>
      </w:r>
    </w:p>
    <w:p>
      <w:pPr>
        <w:pStyle w:val="29"/>
      </w:pPr>
      <w:r>
        <w:rPr>
          <w:rFonts w:hint="eastAsia"/>
        </w:rPr>
        <w:t xml:space="preserve">本文件由宜昌市住房和城市更新局提出并归口。 </w:t>
      </w:r>
    </w:p>
    <w:p>
      <w:pPr>
        <w:pStyle w:val="29"/>
      </w:pPr>
      <w:r>
        <w:rPr>
          <w:rFonts w:hint="eastAsia"/>
        </w:rPr>
        <w:t>本文件起草单位：宜昌市房屋安全鉴定管理中心、武汉中合众建筑科学工程有限公司、湖北建审工程咨询有限公司、湖北省建筑工程质量监督检验测试中心有限公司、湖北天明建设工程质量检测有限公司、湖北华祥建设工程质量检测有限公司、湖北盛荣建设集团有限公司、宜昌三峡广博建筑设计有限公司、三峡大学设计院咨询研究院有限责任公司、武汉博理建筑工程质量检测有限公司、楚西建岩勘察设计有限公司。</w:t>
      </w:r>
    </w:p>
    <w:p>
      <w:pPr>
        <w:pStyle w:val="29"/>
      </w:pPr>
      <w:r>
        <w:rPr>
          <w:rFonts w:hint="eastAsia"/>
        </w:rPr>
        <w:t>本文件主要起草人：（略）</w:t>
      </w:r>
    </w:p>
    <w:p>
      <w:pPr>
        <w:pStyle w:val="29"/>
      </w:pPr>
      <w:r>
        <w:rPr>
          <w:rFonts w:hint="eastAsia"/>
        </w:rPr>
        <w:t>本文件实施应用中的疑问或对本文件的有关修改意见、建议，请反馈至宜昌市房屋安全鉴定管理中心，联系电话：0717-6742069、15107145936（叶），地址：湖北省宜昌市沿江大道129号，邮编：443000。</w:t>
      </w:r>
    </w:p>
    <w:p>
      <w:pPr>
        <w:spacing w:line="267" w:lineRule="auto"/>
        <w:rPr>
          <w:rFonts w:ascii="Arial"/>
        </w:rPr>
      </w:pPr>
    </w:p>
    <w:p>
      <w:pPr>
        <w:pStyle w:val="29"/>
      </w:pPr>
    </w:p>
    <w:p>
      <w:pPr>
        <w:pStyle w:val="29"/>
      </w:pPr>
    </w:p>
    <w:p>
      <w:pPr>
        <w:jc w:val="center"/>
        <w:rPr>
          <w:sz w:val="24"/>
        </w:rPr>
      </w:pPr>
    </w:p>
    <w:p>
      <w:pPr>
        <w:jc w:val="center"/>
        <w:rPr>
          <w:sz w:val="24"/>
        </w:rPr>
      </w:pPr>
    </w:p>
    <w:p>
      <w:pPr>
        <w:jc w:val="center"/>
        <w:rPr>
          <w:sz w:val="24"/>
        </w:rPr>
      </w:pPr>
    </w:p>
    <w:p>
      <w:pPr>
        <w:widowControl/>
        <w:jc w:val="left"/>
      </w:pPr>
      <w:r>
        <w:rPr>
          <w:sz w:val="24"/>
        </w:rPr>
        <w:br w:type="page"/>
      </w:r>
    </w:p>
    <w:sdt>
      <w:sdtPr>
        <w:rPr>
          <w:lang w:val="zh-CN"/>
        </w:rPr>
        <w:id w:val="147452358"/>
        <w:docPartObj>
          <w:docPartGallery w:val="Table of Contents"/>
          <w:docPartUnique/>
        </w:docPartObj>
      </w:sdtPr>
      <w:sdtEndPr>
        <w:rPr>
          <w:rFonts w:ascii="宋体" w:hAnsi="宋体"/>
          <w:b/>
          <w:bCs/>
          <w:lang w:val="zh-CN"/>
        </w:rPr>
      </w:sdtEndPr>
      <w:sdtContent>
        <w:p>
          <w:pPr>
            <w:widowControl/>
            <w:jc w:val="center"/>
            <w:rPr>
              <w:bCs/>
              <w:sz w:val="28"/>
              <w:szCs w:val="28"/>
            </w:rPr>
          </w:pPr>
          <w:r>
            <w:rPr>
              <w:rFonts w:ascii="宋体" w:hAnsi="宋体"/>
              <w:bCs/>
              <w:sz w:val="28"/>
              <w:szCs w:val="28"/>
            </w:rPr>
            <w:t>目</w:t>
          </w:r>
          <w:r>
            <w:rPr>
              <w:rFonts w:hint="eastAsia" w:ascii="宋体" w:hAnsi="宋体"/>
              <w:bCs/>
              <w:sz w:val="28"/>
              <w:szCs w:val="28"/>
            </w:rPr>
            <w:t xml:space="preserve">  次</w:t>
          </w:r>
        </w:p>
        <w:p>
          <w:pPr>
            <w:widowControl/>
            <w:spacing w:line="360" w:lineRule="auto"/>
            <w:jc w:val="center"/>
            <w:rPr>
              <w:rFonts w:ascii="仿宋" w:hAnsi="仿宋" w:eastAsia="仿宋"/>
              <w:bCs/>
              <w:sz w:val="24"/>
            </w:rPr>
          </w:pPr>
        </w:p>
        <w:p>
          <w:pPr>
            <w:pStyle w:val="13"/>
            <w:tabs>
              <w:tab w:val="right" w:leader="dot" w:pos="8494"/>
            </w:tabs>
            <w:spacing w:line="360" w:lineRule="auto"/>
            <w:rPr>
              <w:rFonts w:ascii="宋体" w:hAnsi="宋体" w:cstheme="minorBidi"/>
              <w:sz w:val="24"/>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"_Toc175203777" </w:instrText>
          </w:r>
          <w:r>
            <w:fldChar w:fldCharType="separate"/>
          </w:r>
          <w:r>
            <w:rPr>
              <w:rStyle w:val="21"/>
              <w:rFonts w:ascii="宋体" w:hAnsi="宋体"/>
              <w:sz w:val="24"/>
            </w:rPr>
            <w:t xml:space="preserve">1 </w:t>
          </w:r>
          <w:r>
            <w:rPr>
              <w:rStyle w:val="21"/>
              <w:rFonts w:hint="eastAsia" w:ascii="宋体" w:hAnsi="宋体"/>
              <w:sz w:val="24"/>
            </w:rPr>
            <w:t>总</w:t>
          </w:r>
          <w:r>
            <w:rPr>
              <w:rStyle w:val="21"/>
              <w:rFonts w:ascii="宋体" w:hAnsi="宋体"/>
              <w:sz w:val="24"/>
            </w:rPr>
            <w:t xml:space="preserve">  </w:t>
          </w:r>
          <w:r>
            <w:rPr>
              <w:rStyle w:val="21"/>
              <w:rFonts w:hint="eastAsia" w:ascii="宋体" w:hAnsi="宋体"/>
              <w:sz w:val="24"/>
            </w:rPr>
            <w:t>则</w:t>
          </w:r>
          <w:r>
            <w:rPr>
              <w:rFonts w:ascii="宋体" w:hAnsi="宋体"/>
              <w:sz w:val="24"/>
            </w:rPr>
            <w:tab/>
          </w:r>
          <w:r>
            <w:rPr>
              <w:rFonts w:ascii="宋体" w:hAnsi="宋体"/>
              <w:sz w:val="24"/>
            </w:rPr>
            <w:fldChar w:fldCharType="begin"/>
          </w:r>
          <w:r>
            <w:rPr>
              <w:rFonts w:ascii="宋体" w:hAnsi="宋体"/>
              <w:sz w:val="24"/>
            </w:rPr>
            <w:instrText xml:space="preserve"> PAGEREF _Toc175203777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3"/>
            <w:tabs>
              <w:tab w:val="right" w:leader="dot" w:pos="8494"/>
            </w:tabs>
            <w:spacing w:line="360" w:lineRule="auto"/>
            <w:rPr>
              <w:rFonts w:ascii="宋体" w:hAnsi="宋体" w:cstheme="minorBidi"/>
              <w:sz w:val="24"/>
            </w:rPr>
          </w:pPr>
          <w:r>
            <w:fldChar w:fldCharType="begin"/>
          </w:r>
          <w:r>
            <w:instrText xml:space="preserve"> HYPERLINK \l "_Toc175203778" </w:instrText>
          </w:r>
          <w:r>
            <w:fldChar w:fldCharType="separate"/>
          </w:r>
          <w:r>
            <w:rPr>
              <w:rStyle w:val="21"/>
              <w:rFonts w:ascii="宋体" w:hAnsi="宋体"/>
              <w:sz w:val="24"/>
            </w:rPr>
            <w:t xml:space="preserve">2 </w:t>
          </w:r>
          <w:r>
            <w:rPr>
              <w:rStyle w:val="21"/>
              <w:rFonts w:hint="eastAsia" w:ascii="宋体" w:hAnsi="宋体"/>
              <w:sz w:val="24"/>
            </w:rPr>
            <w:t>术</w:t>
          </w:r>
          <w:r>
            <w:rPr>
              <w:rStyle w:val="21"/>
              <w:rFonts w:ascii="宋体" w:hAnsi="宋体"/>
              <w:sz w:val="24"/>
            </w:rPr>
            <w:t xml:space="preserve">  </w:t>
          </w:r>
          <w:r>
            <w:rPr>
              <w:rStyle w:val="21"/>
              <w:rFonts w:hint="eastAsia" w:ascii="宋体" w:hAnsi="宋体"/>
              <w:sz w:val="24"/>
            </w:rPr>
            <w:t>语</w:t>
          </w:r>
          <w:r>
            <w:rPr>
              <w:rFonts w:ascii="宋体" w:hAnsi="宋体"/>
              <w:sz w:val="24"/>
            </w:rPr>
            <w:tab/>
          </w:r>
          <w:r>
            <w:rPr>
              <w:rFonts w:ascii="宋体" w:hAnsi="宋体"/>
              <w:sz w:val="24"/>
            </w:rPr>
            <w:fldChar w:fldCharType="begin"/>
          </w:r>
          <w:r>
            <w:rPr>
              <w:rFonts w:ascii="宋体" w:hAnsi="宋体"/>
              <w:sz w:val="24"/>
            </w:rPr>
            <w:instrText xml:space="preserve"> PAGEREF _Toc175203778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13"/>
            <w:tabs>
              <w:tab w:val="right" w:leader="dot" w:pos="8494"/>
            </w:tabs>
            <w:spacing w:line="360" w:lineRule="auto"/>
            <w:rPr>
              <w:rFonts w:ascii="宋体" w:hAnsi="宋体" w:cstheme="minorBidi"/>
              <w:sz w:val="24"/>
            </w:rPr>
          </w:pPr>
          <w:r>
            <w:fldChar w:fldCharType="begin"/>
          </w:r>
          <w:r>
            <w:instrText xml:space="preserve"> HYPERLINK \l "_Toc175203779" </w:instrText>
          </w:r>
          <w:r>
            <w:fldChar w:fldCharType="separate"/>
          </w:r>
          <w:r>
            <w:rPr>
              <w:rStyle w:val="21"/>
              <w:rFonts w:ascii="宋体" w:hAnsi="宋体"/>
              <w:sz w:val="24"/>
            </w:rPr>
            <w:t xml:space="preserve">3 </w:t>
          </w:r>
          <w:r>
            <w:rPr>
              <w:rStyle w:val="21"/>
              <w:rFonts w:hint="eastAsia" w:ascii="宋体" w:hAnsi="宋体"/>
              <w:sz w:val="24"/>
            </w:rPr>
            <w:t>基</w:t>
          </w:r>
          <w:r>
            <w:rPr>
              <w:rStyle w:val="21"/>
              <w:rFonts w:ascii="宋体" w:hAnsi="宋体"/>
              <w:sz w:val="24"/>
            </w:rPr>
            <w:t xml:space="preserve"> </w:t>
          </w:r>
          <w:r>
            <w:rPr>
              <w:rStyle w:val="21"/>
              <w:rFonts w:hint="eastAsia" w:ascii="宋体" w:hAnsi="宋体"/>
              <w:sz w:val="24"/>
            </w:rPr>
            <w:t>本</w:t>
          </w:r>
          <w:r>
            <w:rPr>
              <w:rStyle w:val="21"/>
              <w:rFonts w:ascii="宋体" w:hAnsi="宋体"/>
              <w:sz w:val="24"/>
            </w:rPr>
            <w:t xml:space="preserve"> </w:t>
          </w:r>
          <w:r>
            <w:rPr>
              <w:rStyle w:val="21"/>
              <w:rFonts w:hint="eastAsia" w:ascii="宋体" w:hAnsi="宋体"/>
              <w:sz w:val="24"/>
            </w:rPr>
            <w:t>规</w:t>
          </w:r>
          <w:r>
            <w:rPr>
              <w:rStyle w:val="21"/>
              <w:rFonts w:ascii="宋体" w:hAnsi="宋体"/>
              <w:sz w:val="24"/>
            </w:rPr>
            <w:t xml:space="preserve"> </w:t>
          </w:r>
          <w:r>
            <w:rPr>
              <w:rStyle w:val="21"/>
              <w:rFonts w:hint="eastAsia" w:ascii="宋体" w:hAnsi="宋体"/>
              <w:sz w:val="24"/>
            </w:rPr>
            <w:t>定</w:t>
          </w:r>
          <w:r>
            <w:rPr>
              <w:rFonts w:ascii="宋体" w:hAnsi="宋体"/>
              <w:sz w:val="24"/>
            </w:rPr>
            <w:tab/>
          </w:r>
          <w:r>
            <w:rPr>
              <w:rFonts w:ascii="宋体" w:hAnsi="宋体"/>
              <w:sz w:val="24"/>
            </w:rPr>
            <w:fldChar w:fldCharType="begin"/>
          </w:r>
          <w:r>
            <w:rPr>
              <w:rFonts w:ascii="宋体" w:hAnsi="宋体"/>
              <w:sz w:val="24"/>
            </w:rPr>
            <w:instrText xml:space="preserve"> PAGEREF _Toc175203779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"_Toc175203780" </w:instrText>
          </w:r>
          <w:r>
            <w:fldChar w:fldCharType="separate"/>
          </w:r>
          <w:r>
            <w:rPr>
              <w:rStyle w:val="21"/>
              <w:rFonts w:ascii="宋体" w:hAnsi="宋体"/>
              <w:sz w:val="24"/>
            </w:rPr>
            <w:t>3.1</w:t>
          </w:r>
          <w:r>
            <w:rPr>
              <w:rStyle w:val="21"/>
              <w:rFonts w:hint="eastAsia" w:ascii="宋体" w:hAnsi="宋体"/>
              <w:sz w:val="24"/>
            </w:rPr>
            <w:t>排查程序</w:t>
          </w:r>
          <w:r>
            <w:rPr>
              <w:rFonts w:ascii="宋体" w:hAnsi="宋体"/>
              <w:sz w:val="24"/>
            </w:rPr>
            <w:tab/>
          </w:r>
          <w:r>
            <w:rPr>
              <w:rFonts w:ascii="宋体" w:hAnsi="宋体"/>
              <w:sz w:val="24"/>
            </w:rPr>
            <w:fldChar w:fldCharType="begin"/>
          </w:r>
          <w:r>
            <w:rPr>
              <w:rFonts w:ascii="宋体" w:hAnsi="宋体"/>
              <w:sz w:val="24"/>
            </w:rPr>
            <w:instrText xml:space="preserve"> PAGEREF _Toc175203780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"_Toc175203781" </w:instrText>
          </w:r>
          <w:r>
            <w:fldChar w:fldCharType="separate"/>
          </w:r>
          <w:r>
            <w:rPr>
              <w:rStyle w:val="21"/>
              <w:rFonts w:ascii="宋体" w:hAnsi="宋体"/>
              <w:sz w:val="24"/>
            </w:rPr>
            <w:t>3.2</w:t>
          </w:r>
          <w:r>
            <w:rPr>
              <w:rStyle w:val="21"/>
              <w:rFonts w:hint="eastAsia" w:ascii="宋体" w:hAnsi="宋体"/>
              <w:sz w:val="24"/>
            </w:rPr>
            <w:t>排查工作内容</w:t>
          </w:r>
          <w:r>
            <w:rPr>
              <w:rFonts w:ascii="宋体" w:hAnsi="宋体"/>
              <w:sz w:val="24"/>
            </w:rPr>
            <w:tab/>
          </w:r>
          <w:r>
            <w:rPr>
              <w:rFonts w:ascii="宋体" w:hAnsi="宋体"/>
              <w:sz w:val="24"/>
            </w:rPr>
            <w:fldChar w:fldCharType="begin"/>
          </w:r>
          <w:r>
            <w:rPr>
              <w:rFonts w:ascii="宋体" w:hAnsi="宋体"/>
              <w:sz w:val="24"/>
            </w:rPr>
            <w:instrText xml:space="preserve"> PAGEREF _Toc175203781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"_Toc175203782" </w:instrText>
          </w:r>
          <w:r>
            <w:fldChar w:fldCharType="separate"/>
          </w:r>
          <w:r>
            <w:rPr>
              <w:rStyle w:val="21"/>
              <w:rFonts w:ascii="宋体" w:hAnsi="宋体"/>
              <w:sz w:val="24"/>
            </w:rPr>
            <w:t>3.3</w:t>
          </w:r>
          <w:r>
            <w:rPr>
              <w:rStyle w:val="21"/>
              <w:rFonts w:hint="eastAsia" w:ascii="宋体" w:hAnsi="宋体"/>
              <w:sz w:val="24"/>
            </w:rPr>
            <w:t>排查方法</w:t>
          </w:r>
          <w:r>
            <w:rPr>
              <w:rFonts w:ascii="宋体" w:hAnsi="宋体"/>
              <w:sz w:val="24"/>
            </w:rPr>
            <w:tab/>
          </w:r>
          <w:r>
            <w:rPr>
              <w:rFonts w:ascii="宋体" w:hAnsi="宋体"/>
              <w:sz w:val="24"/>
            </w:rPr>
            <w:fldChar w:fldCharType="begin"/>
          </w:r>
          <w:r>
            <w:rPr>
              <w:rFonts w:ascii="宋体" w:hAnsi="宋体"/>
              <w:sz w:val="24"/>
            </w:rPr>
            <w:instrText xml:space="preserve"> PAGEREF _Toc175203782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"_Toc175203783" </w:instrText>
          </w:r>
          <w:r>
            <w:fldChar w:fldCharType="separate"/>
          </w:r>
          <w:r>
            <w:rPr>
              <w:rStyle w:val="21"/>
              <w:rFonts w:ascii="宋体" w:hAnsi="宋体"/>
              <w:sz w:val="24"/>
            </w:rPr>
            <w:t>3.4</w:t>
          </w:r>
          <w:r>
            <w:rPr>
              <w:rStyle w:val="21"/>
              <w:rFonts w:hint="eastAsia" w:ascii="宋体" w:hAnsi="宋体"/>
              <w:sz w:val="24"/>
            </w:rPr>
            <w:t>排查要求</w:t>
          </w:r>
          <w:r>
            <w:rPr>
              <w:rFonts w:ascii="宋体" w:hAnsi="宋体"/>
              <w:sz w:val="24"/>
            </w:rPr>
            <w:tab/>
          </w:r>
          <w:r>
            <w:rPr>
              <w:rFonts w:ascii="宋体" w:hAnsi="宋体"/>
              <w:sz w:val="24"/>
            </w:rPr>
            <w:fldChar w:fldCharType="begin"/>
          </w:r>
          <w:r>
            <w:rPr>
              <w:rFonts w:ascii="宋体" w:hAnsi="宋体"/>
              <w:sz w:val="24"/>
            </w:rPr>
            <w:instrText xml:space="preserve"> PAGEREF _Toc175203783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13"/>
            <w:tabs>
              <w:tab w:val="right" w:leader="dot" w:pos="8494"/>
            </w:tabs>
            <w:spacing w:line="360" w:lineRule="auto"/>
            <w:rPr>
              <w:rFonts w:ascii="宋体" w:hAnsi="宋体" w:cstheme="minorBidi"/>
              <w:sz w:val="24"/>
            </w:rPr>
          </w:pPr>
          <w:r>
            <w:fldChar w:fldCharType="begin"/>
          </w:r>
          <w:r>
            <w:instrText xml:space="preserve"> HYPERLINK \l "_Toc175203784" </w:instrText>
          </w:r>
          <w:r>
            <w:fldChar w:fldCharType="separate"/>
          </w:r>
          <w:r>
            <w:rPr>
              <w:rStyle w:val="21"/>
              <w:rFonts w:ascii="宋体" w:hAnsi="宋体"/>
              <w:sz w:val="24"/>
            </w:rPr>
            <w:t xml:space="preserve">4 </w:t>
          </w:r>
          <w:r>
            <w:rPr>
              <w:rStyle w:val="21"/>
              <w:rFonts w:hint="eastAsia" w:ascii="宋体" w:hAnsi="宋体"/>
              <w:sz w:val="24"/>
            </w:rPr>
            <w:t>结构安全隐患排查</w:t>
          </w:r>
          <w:r>
            <w:rPr>
              <w:rFonts w:ascii="宋体" w:hAnsi="宋体"/>
              <w:sz w:val="24"/>
            </w:rPr>
            <w:tab/>
          </w:r>
          <w:r>
            <w:rPr>
              <w:rFonts w:ascii="宋体" w:hAnsi="宋体"/>
              <w:sz w:val="24"/>
            </w:rPr>
            <w:fldChar w:fldCharType="begin"/>
          </w:r>
          <w:r>
            <w:rPr>
              <w:rFonts w:ascii="宋体" w:hAnsi="宋体"/>
              <w:sz w:val="24"/>
            </w:rPr>
            <w:instrText xml:space="preserve"> PAGEREF _Toc175203784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"_Toc175203785" </w:instrText>
          </w:r>
          <w:r>
            <w:fldChar w:fldCharType="separate"/>
          </w:r>
          <w:r>
            <w:rPr>
              <w:rStyle w:val="21"/>
              <w:rFonts w:ascii="宋体" w:hAnsi="宋体"/>
              <w:sz w:val="24"/>
            </w:rPr>
            <w:t>4.1</w:t>
          </w:r>
          <w:r>
            <w:rPr>
              <w:rStyle w:val="21"/>
              <w:rFonts w:hint="eastAsia" w:ascii="宋体" w:hAnsi="宋体"/>
              <w:sz w:val="24"/>
            </w:rPr>
            <w:t>一般规定</w:t>
          </w:r>
          <w:r>
            <w:rPr>
              <w:rFonts w:ascii="宋体" w:hAnsi="宋体"/>
              <w:sz w:val="24"/>
            </w:rPr>
            <w:tab/>
          </w:r>
          <w:r>
            <w:rPr>
              <w:rFonts w:ascii="宋体" w:hAnsi="宋体"/>
              <w:sz w:val="24"/>
            </w:rPr>
            <w:fldChar w:fldCharType="begin"/>
          </w:r>
          <w:r>
            <w:rPr>
              <w:rFonts w:ascii="宋体" w:hAnsi="宋体"/>
              <w:sz w:val="24"/>
            </w:rPr>
            <w:instrText xml:space="preserve"> PAGEREF _Toc175203785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"_Toc175203786" </w:instrText>
          </w:r>
          <w:r>
            <w:fldChar w:fldCharType="separate"/>
          </w:r>
          <w:r>
            <w:rPr>
              <w:rStyle w:val="21"/>
              <w:rFonts w:ascii="宋体" w:hAnsi="宋体"/>
              <w:sz w:val="24"/>
            </w:rPr>
            <w:t>4.2</w:t>
          </w:r>
          <w:r>
            <w:rPr>
              <w:rStyle w:val="21"/>
              <w:rFonts w:hint="eastAsia" w:ascii="宋体" w:hAnsi="宋体"/>
              <w:sz w:val="24"/>
            </w:rPr>
            <w:t>建筑结构使用功能历史安全隐患判断</w:t>
          </w:r>
          <w:r>
            <w:rPr>
              <w:rFonts w:ascii="宋体" w:hAnsi="宋体"/>
              <w:sz w:val="24"/>
            </w:rPr>
            <w:tab/>
          </w:r>
          <w:r>
            <w:rPr>
              <w:rFonts w:ascii="宋体" w:hAnsi="宋体"/>
              <w:sz w:val="24"/>
            </w:rPr>
            <w:fldChar w:fldCharType="begin"/>
          </w:r>
          <w:r>
            <w:rPr>
              <w:rFonts w:ascii="宋体" w:hAnsi="宋体"/>
              <w:sz w:val="24"/>
            </w:rPr>
            <w:instrText xml:space="preserve"> PAGEREF _Toc175203786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"_Toc175203787" </w:instrText>
          </w:r>
          <w:r>
            <w:fldChar w:fldCharType="separate"/>
          </w:r>
          <w:r>
            <w:rPr>
              <w:rStyle w:val="21"/>
              <w:rFonts w:ascii="宋体" w:hAnsi="宋体"/>
              <w:sz w:val="24"/>
            </w:rPr>
            <w:t>4.3</w:t>
          </w:r>
          <w:r>
            <w:rPr>
              <w:rStyle w:val="21"/>
              <w:rFonts w:hint="eastAsia" w:ascii="宋体" w:hAnsi="宋体"/>
              <w:sz w:val="24"/>
            </w:rPr>
            <w:t>场地及附属构筑物安全隐患判断</w:t>
          </w:r>
          <w:r>
            <w:rPr>
              <w:rFonts w:ascii="宋体" w:hAnsi="宋体"/>
              <w:sz w:val="24"/>
            </w:rPr>
            <w:tab/>
          </w:r>
          <w:r>
            <w:rPr>
              <w:rFonts w:ascii="宋体" w:hAnsi="宋体"/>
              <w:sz w:val="24"/>
            </w:rPr>
            <w:fldChar w:fldCharType="begin"/>
          </w:r>
          <w:r>
            <w:rPr>
              <w:rFonts w:ascii="宋体" w:hAnsi="宋体"/>
              <w:sz w:val="24"/>
            </w:rPr>
            <w:instrText xml:space="preserve"> PAGEREF _Toc175203787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"_Toc175203788" </w:instrText>
          </w:r>
          <w:r>
            <w:fldChar w:fldCharType="separate"/>
          </w:r>
          <w:r>
            <w:rPr>
              <w:rStyle w:val="21"/>
              <w:rFonts w:ascii="宋体" w:hAnsi="宋体"/>
              <w:sz w:val="24"/>
            </w:rPr>
            <w:t>4.4</w:t>
          </w:r>
          <w:r>
            <w:rPr>
              <w:rStyle w:val="21"/>
              <w:rFonts w:hint="eastAsia" w:ascii="宋体" w:hAnsi="宋体"/>
              <w:sz w:val="24"/>
            </w:rPr>
            <w:t>地基基础安全隐患判断</w:t>
          </w:r>
          <w:r>
            <w:rPr>
              <w:rFonts w:ascii="宋体" w:hAnsi="宋体"/>
              <w:sz w:val="24"/>
            </w:rPr>
            <w:tab/>
          </w:r>
          <w:r>
            <w:rPr>
              <w:rFonts w:ascii="宋体" w:hAnsi="宋体"/>
              <w:sz w:val="24"/>
            </w:rPr>
            <w:fldChar w:fldCharType="begin"/>
          </w:r>
          <w:r>
            <w:rPr>
              <w:rFonts w:ascii="宋体" w:hAnsi="宋体"/>
              <w:sz w:val="24"/>
            </w:rPr>
            <w:instrText xml:space="preserve"> PAGEREF _Toc175203788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"_Toc175203789" </w:instrText>
          </w:r>
          <w:r>
            <w:fldChar w:fldCharType="separate"/>
          </w:r>
          <w:r>
            <w:rPr>
              <w:rStyle w:val="21"/>
              <w:rFonts w:ascii="宋体" w:hAnsi="宋体"/>
              <w:sz w:val="24"/>
            </w:rPr>
            <w:t>4.5</w:t>
          </w:r>
          <w:r>
            <w:rPr>
              <w:rStyle w:val="21"/>
              <w:rFonts w:hint="eastAsia" w:ascii="宋体" w:hAnsi="宋体"/>
              <w:sz w:val="24"/>
            </w:rPr>
            <w:t>上部结构安全隐患判断</w:t>
          </w:r>
          <w:r>
            <w:rPr>
              <w:rFonts w:ascii="宋体" w:hAnsi="宋体"/>
              <w:sz w:val="24"/>
            </w:rPr>
            <w:tab/>
          </w:r>
          <w:r>
            <w:rPr>
              <w:rFonts w:ascii="宋体" w:hAnsi="宋体"/>
              <w:sz w:val="24"/>
            </w:rPr>
            <w:fldChar w:fldCharType="begin"/>
          </w:r>
          <w:r>
            <w:rPr>
              <w:rFonts w:ascii="宋体" w:hAnsi="宋体"/>
              <w:sz w:val="24"/>
            </w:rPr>
            <w:instrText xml:space="preserve"> PAGEREF _Toc175203789 \h </w:instrText>
          </w:r>
          <w:r>
            <w:rPr>
              <w:rFonts w:ascii="宋体" w:hAnsi="宋体"/>
              <w:sz w:val="24"/>
            </w:rPr>
            <w:fldChar w:fldCharType="separate"/>
          </w:r>
          <w:r>
            <w:rPr>
              <w:rFonts w:ascii="宋体" w:hAnsi="宋体"/>
              <w:sz w:val="24"/>
            </w:rPr>
            <w:t>8</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"_Toc175203790" </w:instrText>
          </w:r>
          <w:r>
            <w:fldChar w:fldCharType="separate"/>
          </w:r>
          <w:r>
            <w:rPr>
              <w:rStyle w:val="21"/>
              <w:rFonts w:ascii="宋体" w:hAnsi="宋体"/>
              <w:sz w:val="24"/>
            </w:rPr>
            <w:t>4.6</w:t>
          </w:r>
          <w:r>
            <w:rPr>
              <w:rStyle w:val="21"/>
              <w:rFonts w:hint="eastAsia" w:ascii="宋体" w:hAnsi="宋体"/>
              <w:sz w:val="24"/>
            </w:rPr>
            <w:t>建筑非结构构件安全隐患判断</w:t>
          </w:r>
          <w:r>
            <w:rPr>
              <w:rFonts w:ascii="宋体" w:hAnsi="宋体"/>
              <w:sz w:val="24"/>
            </w:rPr>
            <w:tab/>
          </w:r>
          <w:r>
            <w:rPr>
              <w:rFonts w:ascii="宋体" w:hAnsi="宋体"/>
              <w:sz w:val="24"/>
            </w:rPr>
            <w:fldChar w:fldCharType="begin"/>
          </w:r>
          <w:r>
            <w:rPr>
              <w:rFonts w:ascii="宋体" w:hAnsi="宋体"/>
              <w:sz w:val="24"/>
            </w:rPr>
            <w:instrText xml:space="preserve"> PAGEREF _Toc175203790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13"/>
            <w:tabs>
              <w:tab w:val="right" w:leader="dot" w:pos="8494"/>
            </w:tabs>
            <w:spacing w:line="360" w:lineRule="auto"/>
            <w:rPr>
              <w:rFonts w:ascii="宋体" w:hAnsi="宋体" w:cstheme="minorBidi"/>
              <w:sz w:val="24"/>
            </w:rPr>
          </w:pPr>
          <w:r>
            <w:fldChar w:fldCharType="begin"/>
          </w:r>
          <w:r>
            <w:instrText xml:space="preserve"> HYPERLINK \l "_Toc175203791" </w:instrText>
          </w:r>
          <w:r>
            <w:fldChar w:fldCharType="separate"/>
          </w:r>
          <w:r>
            <w:rPr>
              <w:rStyle w:val="21"/>
              <w:rFonts w:ascii="宋体" w:hAnsi="宋体"/>
              <w:sz w:val="24"/>
            </w:rPr>
            <w:t xml:space="preserve">5 </w:t>
          </w:r>
          <w:r>
            <w:rPr>
              <w:rStyle w:val="21"/>
              <w:rFonts w:hint="eastAsia" w:ascii="宋体" w:hAnsi="宋体"/>
              <w:sz w:val="24"/>
            </w:rPr>
            <w:t>建筑抗震隐患排查</w:t>
          </w:r>
          <w:r>
            <w:rPr>
              <w:rFonts w:ascii="宋体" w:hAnsi="宋体"/>
              <w:sz w:val="24"/>
            </w:rPr>
            <w:tab/>
          </w:r>
          <w:r>
            <w:rPr>
              <w:rFonts w:ascii="宋体" w:hAnsi="宋体"/>
              <w:sz w:val="24"/>
            </w:rPr>
            <w:fldChar w:fldCharType="begin"/>
          </w:r>
          <w:r>
            <w:rPr>
              <w:rFonts w:ascii="宋体" w:hAnsi="宋体"/>
              <w:sz w:val="24"/>
            </w:rPr>
            <w:instrText xml:space="preserve"> PAGEREF _Toc175203791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"_Toc175203792" </w:instrText>
          </w:r>
          <w:r>
            <w:fldChar w:fldCharType="separate"/>
          </w:r>
          <w:r>
            <w:rPr>
              <w:rStyle w:val="21"/>
              <w:rFonts w:ascii="宋体" w:hAnsi="宋体"/>
              <w:sz w:val="24"/>
            </w:rPr>
            <w:t>5.1</w:t>
          </w:r>
          <w:r>
            <w:rPr>
              <w:rStyle w:val="21"/>
              <w:rFonts w:hint="eastAsia" w:ascii="宋体" w:hAnsi="宋体"/>
              <w:sz w:val="24"/>
            </w:rPr>
            <w:t>一般规定</w:t>
          </w:r>
          <w:r>
            <w:rPr>
              <w:rFonts w:ascii="宋体" w:hAnsi="宋体"/>
              <w:sz w:val="24"/>
            </w:rPr>
            <w:tab/>
          </w:r>
          <w:r>
            <w:rPr>
              <w:rFonts w:ascii="宋体" w:hAnsi="宋体"/>
              <w:sz w:val="24"/>
            </w:rPr>
            <w:fldChar w:fldCharType="begin"/>
          </w:r>
          <w:r>
            <w:rPr>
              <w:rFonts w:ascii="宋体" w:hAnsi="宋体"/>
              <w:sz w:val="24"/>
            </w:rPr>
            <w:instrText xml:space="preserve"> PAGEREF _Toc175203792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"_Toc175203793" </w:instrText>
          </w:r>
          <w:r>
            <w:fldChar w:fldCharType="separate"/>
          </w:r>
          <w:r>
            <w:rPr>
              <w:rStyle w:val="21"/>
              <w:rFonts w:ascii="宋体" w:hAnsi="宋体"/>
              <w:sz w:val="24"/>
            </w:rPr>
            <w:t>5.2</w:t>
          </w:r>
          <w:r>
            <w:rPr>
              <w:rStyle w:val="21"/>
              <w:rFonts w:hint="eastAsia" w:ascii="宋体" w:hAnsi="宋体"/>
              <w:sz w:val="24"/>
            </w:rPr>
            <w:t>建筑结构使用功能历史抗震隐患判断</w:t>
          </w:r>
          <w:r>
            <w:rPr>
              <w:rFonts w:ascii="宋体" w:hAnsi="宋体"/>
              <w:sz w:val="24"/>
            </w:rPr>
            <w:tab/>
          </w:r>
          <w:r>
            <w:rPr>
              <w:rFonts w:ascii="宋体" w:hAnsi="宋体"/>
              <w:sz w:val="24"/>
            </w:rPr>
            <w:fldChar w:fldCharType="begin"/>
          </w:r>
          <w:r>
            <w:rPr>
              <w:rFonts w:ascii="宋体" w:hAnsi="宋体"/>
              <w:sz w:val="24"/>
            </w:rPr>
            <w:instrText xml:space="preserve"> PAGEREF _Toc175203793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"_Toc175203794" </w:instrText>
          </w:r>
          <w:r>
            <w:fldChar w:fldCharType="separate"/>
          </w:r>
          <w:r>
            <w:rPr>
              <w:rStyle w:val="21"/>
              <w:rFonts w:ascii="宋体" w:hAnsi="宋体"/>
              <w:sz w:val="24"/>
            </w:rPr>
            <w:t>5.3</w:t>
          </w:r>
          <w:r>
            <w:rPr>
              <w:rStyle w:val="21"/>
              <w:rFonts w:hint="eastAsia" w:ascii="宋体" w:hAnsi="宋体"/>
              <w:sz w:val="24"/>
            </w:rPr>
            <w:t>场地抗震隐患判断</w:t>
          </w:r>
          <w:r>
            <w:rPr>
              <w:rFonts w:ascii="宋体" w:hAnsi="宋体"/>
              <w:sz w:val="24"/>
            </w:rPr>
            <w:tab/>
          </w:r>
          <w:r>
            <w:rPr>
              <w:rFonts w:ascii="宋体" w:hAnsi="宋体"/>
              <w:sz w:val="24"/>
            </w:rPr>
            <w:fldChar w:fldCharType="begin"/>
          </w:r>
          <w:r>
            <w:rPr>
              <w:rFonts w:ascii="宋体" w:hAnsi="宋体"/>
              <w:sz w:val="24"/>
            </w:rPr>
            <w:instrText xml:space="preserve"> PAGEREF _Toc175203794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"_Toc175203795" </w:instrText>
          </w:r>
          <w:r>
            <w:fldChar w:fldCharType="separate"/>
          </w:r>
          <w:r>
            <w:rPr>
              <w:rStyle w:val="21"/>
              <w:rFonts w:ascii="宋体" w:hAnsi="宋体"/>
              <w:sz w:val="24"/>
            </w:rPr>
            <w:t>5.4</w:t>
          </w:r>
          <w:r>
            <w:rPr>
              <w:rStyle w:val="21"/>
              <w:rFonts w:hint="eastAsia" w:ascii="宋体" w:hAnsi="宋体"/>
              <w:sz w:val="24"/>
            </w:rPr>
            <w:t>地基基础抗震隐患判断</w:t>
          </w:r>
          <w:r>
            <w:rPr>
              <w:rFonts w:ascii="宋体" w:hAnsi="宋体"/>
              <w:sz w:val="24"/>
            </w:rPr>
            <w:tab/>
          </w:r>
          <w:r>
            <w:rPr>
              <w:rFonts w:ascii="宋体" w:hAnsi="宋体"/>
              <w:sz w:val="24"/>
            </w:rPr>
            <w:fldChar w:fldCharType="begin"/>
          </w:r>
          <w:r>
            <w:rPr>
              <w:rFonts w:ascii="宋体" w:hAnsi="宋体"/>
              <w:sz w:val="24"/>
            </w:rPr>
            <w:instrText xml:space="preserve"> PAGEREF _Toc175203795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8"/>
            <w:tabs>
              <w:tab w:val="right" w:leader="dot" w:pos="8494"/>
            </w:tabs>
            <w:spacing w:line="360" w:lineRule="auto"/>
            <w:rPr>
              <w:rFonts w:ascii="宋体" w:hAnsi="宋体" w:cstheme="minorBidi"/>
              <w:sz w:val="24"/>
            </w:rPr>
          </w:pPr>
          <w:r>
            <w:fldChar w:fldCharType="begin"/>
          </w:r>
          <w:r>
            <w:instrText xml:space="preserve"> HYPERLINK \l "_Toc175203796" </w:instrText>
          </w:r>
          <w:r>
            <w:fldChar w:fldCharType="separate"/>
          </w:r>
          <w:r>
            <w:rPr>
              <w:rStyle w:val="21"/>
              <w:rFonts w:ascii="宋体" w:hAnsi="宋体"/>
              <w:sz w:val="24"/>
            </w:rPr>
            <w:t>5.5</w:t>
          </w:r>
          <w:r>
            <w:rPr>
              <w:rStyle w:val="21"/>
              <w:rFonts w:hint="eastAsia" w:ascii="宋体" w:hAnsi="宋体"/>
              <w:sz w:val="24"/>
            </w:rPr>
            <w:t>上部结构抗震隐患判断</w:t>
          </w:r>
          <w:r>
            <w:rPr>
              <w:rFonts w:ascii="宋体" w:hAnsi="宋体"/>
              <w:sz w:val="24"/>
            </w:rPr>
            <w:tab/>
          </w:r>
          <w:r>
            <w:rPr>
              <w:rFonts w:ascii="宋体" w:hAnsi="宋体"/>
              <w:sz w:val="24"/>
            </w:rPr>
            <w:fldChar w:fldCharType="begin"/>
          </w:r>
          <w:r>
            <w:rPr>
              <w:rFonts w:ascii="宋体" w:hAnsi="宋体"/>
              <w:sz w:val="24"/>
            </w:rPr>
            <w:instrText xml:space="preserve"> PAGEREF _Toc175203796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13"/>
            <w:tabs>
              <w:tab w:val="right" w:leader="dot" w:pos="8494"/>
            </w:tabs>
            <w:spacing w:line="360" w:lineRule="auto"/>
            <w:rPr>
              <w:rFonts w:ascii="宋体" w:hAnsi="宋体" w:cstheme="minorBidi"/>
              <w:sz w:val="24"/>
            </w:rPr>
          </w:pPr>
          <w:r>
            <w:fldChar w:fldCharType="begin"/>
          </w:r>
          <w:r>
            <w:instrText xml:space="preserve"> HYPERLINK \l "_Toc175203797" </w:instrText>
          </w:r>
          <w:r>
            <w:fldChar w:fldCharType="separate"/>
          </w:r>
          <w:r>
            <w:rPr>
              <w:rStyle w:val="21"/>
              <w:rFonts w:ascii="宋体" w:hAnsi="宋体"/>
              <w:sz w:val="24"/>
            </w:rPr>
            <w:t xml:space="preserve">6 </w:t>
          </w:r>
          <w:r>
            <w:rPr>
              <w:rStyle w:val="21"/>
              <w:rFonts w:hint="eastAsia" w:ascii="宋体" w:hAnsi="宋体"/>
              <w:sz w:val="24"/>
            </w:rPr>
            <w:t>隐患处理</w:t>
          </w:r>
          <w:r>
            <w:rPr>
              <w:rFonts w:ascii="宋体" w:hAnsi="宋体"/>
              <w:sz w:val="24"/>
            </w:rPr>
            <w:tab/>
          </w:r>
          <w:r>
            <w:rPr>
              <w:rFonts w:ascii="宋体" w:hAnsi="宋体"/>
              <w:sz w:val="24"/>
            </w:rPr>
            <w:fldChar w:fldCharType="begin"/>
          </w:r>
          <w:r>
            <w:rPr>
              <w:rFonts w:ascii="宋体" w:hAnsi="宋体"/>
              <w:sz w:val="24"/>
            </w:rPr>
            <w:instrText xml:space="preserve"> PAGEREF _Toc175203797 \h </w:instrText>
          </w:r>
          <w:r>
            <w:rPr>
              <w:rFonts w:ascii="宋体" w:hAnsi="宋体"/>
              <w:sz w:val="24"/>
            </w:rPr>
            <w:fldChar w:fldCharType="separate"/>
          </w:r>
          <w:r>
            <w:rPr>
              <w:rFonts w:ascii="宋体" w:hAnsi="宋体"/>
              <w:sz w:val="24"/>
            </w:rPr>
            <w:t>18</w:t>
          </w:r>
          <w:r>
            <w:rPr>
              <w:rFonts w:ascii="宋体" w:hAnsi="宋体"/>
              <w:sz w:val="24"/>
            </w:rPr>
            <w:fldChar w:fldCharType="end"/>
          </w:r>
          <w:r>
            <w:rPr>
              <w:rFonts w:ascii="宋体" w:hAnsi="宋体"/>
              <w:sz w:val="24"/>
            </w:rPr>
            <w:fldChar w:fldCharType="end"/>
          </w:r>
        </w:p>
        <w:p>
          <w:pPr>
            <w:pStyle w:val="13"/>
            <w:tabs>
              <w:tab w:val="right" w:leader="dot" w:pos="8494"/>
            </w:tabs>
            <w:spacing w:line="360" w:lineRule="auto"/>
            <w:rPr>
              <w:rFonts w:ascii="宋体" w:hAnsi="宋体" w:cstheme="minorBidi"/>
              <w:sz w:val="24"/>
            </w:rPr>
          </w:pPr>
          <w:r>
            <w:fldChar w:fldCharType="begin"/>
          </w:r>
          <w:r>
            <w:instrText xml:space="preserve"> HYPERLINK \l "_Toc175203798" </w:instrText>
          </w:r>
          <w:r>
            <w:fldChar w:fldCharType="separate"/>
          </w:r>
          <w:r>
            <w:rPr>
              <w:rStyle w:val="21"/>
              <w:rFonts w:hint="eastAsia" w:ascii="宋体" w:hAnsi="宋体"/>
              <w:sz w:val="24"/>
            </w:rPr>
            <w:t>附录</w:t>
          </w:r>
          <w:r>
            <w:rPr>
              <w:rStyle w:val="21"/>
              <w:rFonts w:ascii="宋体" w:hAnsi="宋体"/>
              <w:sz w:val="24"/>
            </w:rPr>
            <w:t xml:space="preserve">A </w:t>
          </w:r>
          <w:r>
            <w:rPr>
              <w:rStyle w:val="21"/>
              <w:rFonts w:hint="eastAsia" w:ascii="宋体" w:hAnsi="宋体"/>
              <w:sz w:val="24"/>
            </w:rPr>
            <w:t>结构安全隐患排查记录表</w:t>
          </w:r>
          <w:r>
            <w:rPr>
              <w:rFonts w:ascii="宋体" w:hAnsi="宋体"/>
              <w:sz w:val="24"/>
            </w:rPr>
            <w:tab/>
          </w:r>
          <w:r>
            <w:rPr>
              <w:rFonts w:ascii="宋体" w:hAnsi="宋体"/>
              <w:sz w:val="24"/>
            </w:rPr>
            <w:fldChar w:fldCharType="begin"/>
          </w:r>
          <w:r>
            <w:rPr>
              <w:rFonts w:ascii="宋体" w:hAnsi="宋体"/>
              <w:sz w:val="24"/>
            </w:rPr>
            <w:instrText xml:space="preserve"> PAGEREF _Toc175203798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13"/>
            <w:tabs>
              <w:tab w:val="right" w:leader="dot" w:pos="8494"/>
            </w:tabs>
            <w:spacing w:line="360" w:lineRule="auto"/>
            <w:rPr>
              <w:rFonts w:ascii="宋体" w:hAnsi="宋体" w:cstheme="minorBidi"/>
              <w:sz w:val="24"/>
            </w:rPr>
          </w:pPr>
          <w:r>
            <w:fldChar w:fldCharType="begin"/>
          </w:r>
          <w:r>
            <w:instrText xml:space="preserve"> HYPERLINK \l "_Toc175203799" </w:instrText>
          </w:r>
          <w:r>
            <w:fldChar w:fldCharType="separate"/>
          </w:r>
          <w:r>
            <w:rPr>
              <w:rStyle w:val="21"/>
              <w:rFonts w:hint="eastAsia" w:ascii="宋体" w:hAnsi="宋体"/>
              <w:sz w:val="24"/>
            </w:rPr>
            <w:t>附录</w:t>
          </w:r>
          <w:r>
            <w:rPr>
              <w:rStyle w:val="21"/>
              <w:rFonts w:ascii="宋体" w:hAnsi="宋体"/>
              <w:sz w:val="24"/>
            </w:rPr>
            <w:t xml:space="preserve">B </w:t>
          </w:r>
          <w:r>
            <w:rPr>
              <w:rStyle w:val="21"/>
              <w:rFonts w:hint="eastAsia" w:ascii="宋体" w:hAnsi="宋体"/>
              <w:sz w:val="24"/>
            </w:rPr>
            <w:t>建筑抗震隐患排查记录表</w:t>
          </w:r>
          <w:r>
            <w:rPr>
              <w:rFonts w:ascii="宋体" w:hAnsi="宋体"/>
              <w:sz w:val="24"/>
            </w:rPr>
            <w:tab/>
          </w:r>
          <w:r>
            <w:rPr>
              <w:rFonts w:ascii="宋体" w:hAnsi="宋体"/>
              <w:sz w:val="24"/>
            </w:rPr>
            <w:fldChar w:fldCharType="begin"/>
          </w:r>
          <w:r>
            <w:rPr>
              <w:rFonts w:ascii="宋体" w:hAnsi="宋体"/>
              <w:sz w:val="24"/>
            </w:rPr>
            <w:instrText xml:space="preserve"> PAGEREF _Toc175203799 \h </w:instrText>
          </w:r>
          <w:r>
            <w:rPr>
              <w:rFonts w:ascii="宋体" w:hAnsi="宋体"/>
              <w:sz w:val="24"/>
            </w:rPr>
            <w:fldChar w:fldCharType="separate"/>
          </w:r>
          <w:r>
            <w:rPr>
              <w:rFonts w:ascii="宋体" w:hAnsi="宋体"/>
              <w:sz w:val="24"/>
            </w:rPr>
            <w:t>32</w:t>
          </w:r>
          <w:r>
            <w:rPr>
              <w:rFonts w:ascii="宋体" w:hAnsi="宋体"/>
              <w:sz w:val="24"/>
            </w:rPr>
            <w:fldChar w:fldCharType="end"/>
          </w:r>
          <w:r>
            <w:rPr>
              <w:rFonts w:ascii="宋体" w:hAnsi="宋体"/>
              <w:sz w:val="24"/>
            </w:rPr>
            <w:fldChar w:fldCharType="end"/>
          </w:r>
        </w:p>
        <w:p>
          <w:pPr>
            <w:pStyle w:val="13"/>
            <w:tabs>
              <w:tab w:val="right" w:leader="dot" w:pos="8494"/>
            </w:tabs>
            <w:spacing w:line="360" w:lineRule="auto"/>
            <w:rPr>
              <w:rFonts w:ascii="宋体" w:hAnsi="宋体" w:cstheme="minorBidi"/>
              <w:sz w:val="24"/>
            </w:rPr>
          </w:pPr>
          <w:r>
            <w:fldChar w:fldCharType="begin"/>
          </w:r>
          <w:r>
            <w:instrText xml:space="preserve"> HYPERLINK \l "_Toc175203800" </w:instrText>
          </w:r>
          <w:r>
            <w:fldChar w:fldCharType="separate"/>
          </w:r>
          <w:r>
            <w:rPr>
              <w:rStyle w:val="21"/>
              <w:rFonts w:hint="eastAsia" w:ascii="宋体" w:hAnsi="宋体"/>
              <w:sz w:val="24"/>
            </w:rPr>
            <w:t>附录</w:t>
          </w:r>
          <w:r>
            <w:rPr>
              <w:rStyle w:val="21"/>
              <w:rFonts w:ascii="宋体" w:hAnsi="宋体"/>
              <w:sz w:val="24"/>
            </w:rPr>
            <w:t xml:space="preserve">C </w:t>
          </w:r>
          <w:r>
            <w:rPr>
              <w:rStyle w:val="21"/>
              <w:rFonts w:hint="eastAsia" w:ascii="宋体" w:hAnsi="宋体"/>
              <w:sz w:val="24"/>
            </w:rPr>
            <w:t>建筑结构隐患排查报告</w:t>
          </w:r>
          <w:r>
            <w:rPr>
              <w:rFonts w:ascii="宋体" w:hAnsi="宋体"/>
              <w:sz w:val="24"/>
            </w:rPr>
            <w:tab/>
          </w:r>
          <w:r>
            <w:rPr>
              <w:rFonts w:ascii="宋体" w:hAnsi="宋体"/>
              <w:sz w:val="24"/>
            </w:rPr>
            <w:fldChar w:fldCharType="begin"/>
          </w:r>
          <w:r>
            <w:rPr>
              <w:rFonts w:ascii="宋体" w:hAnsi="宋体"/>
              <w:sz w:val="24"/>
            </w:rPr>
            <w:instrText xml:space="preserve"> PAGEREF _Toc175203800 \h </w:instrText>
          </w:r>
          <w:r>
            <w:rPr>
              <w:rFonts w:ascii="宋体" w:hAnsi="宋体"/>
              <w:sz w:val="24"/>
            </w:rPr>
            <w:fldChar w:fldCharType="separate"/>
          </w:r>
          <w:r>
            <w:rPr>
              <w:rFonts w:ascii="宋体" w:hAnsi="宋体"/>
              <w:sz w:val="24"/>
            </w:rPr>
            <w:t>41</w:t>
          </w:r>
          <w:r>
            <w:rPr>
              <w:rFonts w:ascii="宋体" w:hAnsi="宋体"/>
              <w:sz w:val="24"/>
            </w:rPr>
            <w:fldChar w:fldCharType="end"/>
          </w:r>
          <w:r>
            <w:rPr>
              <w:rFonts w:ascii="宋体" w:hAnsi="宋体"/>
              <w:sz w:val="24"/>
            </w:rPr>
            <w:fldChar w:fldCharType="end"/>
          </w:r>
        </w:p>
        <w:p>
          <w:pPr>
            <w:pStyle w:val="13"/>
            <w:tabs>
              <w:tab w:val="right" w:leader="dot" w:pos="8494"/>
            </w:tabs>
            <w:spacing w:line="360" w:lineRule="auto"/>
            <w:rPr>
              <w:rFonts w:ascii="宋体" w:hAnsi="宋体" w:cstheme="minorBidi"/>
              <w:sz w:val="24"/>
            </w:rPr>
          </w:pPr>
          <w:r>
            <w:fldChar w:fldCharType="begin"/>
          </w:r>
          <w:r>
            <w:instrText xml:space="preserve"> HYPERLINK \l "_Toc175203801" </w:instrText>
          </w:r>
          <w:r>
            <w:fldChar w:fldCharType="separate"/>
          </w:r>
          <w:r>
            <w:rPr>
              <w:rStyle w:val="21"/>
              <w:rFonts w:hint="eastAsia" w:ascii="宋体" w:hAnsi="宋体"/>
              <w:sz w:val="24"/>
            </w:rPr>
            <w:t>本标准用词说明</w:t>
          </w:r>
          <w:r>
            <w:rPr>
              <w:rFonts w:ascii="宋体" w:hAnsi="宋体"/>
              <w:sz w:val="24"/>
            </w:rPr>
            <w:tab/>
          </w:r>
          <w:r>
            <w:rPr>
              <w:rFonts w:ascii="宋体" w:hAnsi="宋体"/>
              <w:sz w:val="24"/>
            </w:rPr>
            <w:fldChar w:fldCharType="begin"/>
          </w:r>
          <w:r>
            <w:rPr>
              <w:rFonts w:ascii="宋体" w:hAnsi="宋体"/>
              <w:sz w:val="24"/>
            </w:rPr>
            <w:instrText xml:space="preserve"> PAGEREF _Toc175203801 \h </w:instrText>
          </w:r>
          <w:r>
            <w:rPr>
              <w:rFonts w:ascii="宋体" w:hAnsi="宋体"/>
              <w:sz w:val="24"/>
            </w:rPr>
            <w:fldChar w:fldCharType="separate"/>
          </w:r>
          <w:r>
            <w:rPr>
              <w:rFonts w:ascii="宋体" w:hAnsi="宋体"/>
              <w:sz w:val="24"/>
            </w:rPr>
            <w:t>46</w:t>
          </w:r>
          <w:r>
            <w:rPr>
              <w:rFonts w:ascii="宋体" w:hAnsi="宋体"/>
              <w:sz w:val="24"/>
            </w:rPr>
            <w:fldChar w:fldCharType="end"/>
          </w:r>
          <w:r>
            <w:rPr>
              <w:rFonts w:ascii="宋体" w:hAnsi="宋体"/>
              <w:sz w:val="24"/>
            </w:rPr>
            <w:fldChar w:fldCharType="end"/>
          </w:r>
        </w:p>
        <w:p>
          <w:pPr>
            <w:pStyle w:val="13"/>
            <w:tabs>
              <w:tab w:val="right" w:leader="dot" w:pos="8494"/>
            </w:tabs>
            <w:spacing w:line="360" w:lineRule="auto"/>
            <w:rPr>
              <w:rFonts w:ascii="宋体" w:hAnsi="宋体" w:cstheme="minorBidi"/>
              <w:sz w:val="24"/>
            </w:rPr>
          </w:pPr>
          <w:r>
            <w:fldChar w:fldCharType="begin"/>
          </w:r>
          <w:r>
            <w:instrText xml:space="preserve"> HYPERLINK \l "_Toc175203802" </w:instrText>
          </w:r>
          <w:r>
            <w:fldChar w:fldCharType="separate"/>
          </w:r>
          <w:r>
            <w:rPr>
              <w:rStyle w:val="21"/>
              <w:rFonts w:hint="eastAsia" w:ascii="宋体" w:hAnsi="宋体"/>
              <w:sz w:val="24"/>
            </w:rPr>
            <w:t>引用标准名录</w:t>
          </w:r>
          <w:r>
            <w:rPr>
              <w:rFonts w:ascii="宋体" w:hAnsi="宋体"/>
              <w:sz w:val="24"/>
            </w:rPr>
            <w:tab/>
          </w:r>
          <w:r>
            <w:rPr>
              <w:rFonts w:ascii="宋体" w:hAnsi="宋体"/>
              <w:sz w:val="24"/>
            </w:rPr>
            <w:fldChar w:fldCharType="begin"/>
          </w:r>
          <w:r>
            <w:rPr>
              <w:rFonts w:ascii="宋体" w:hAnsi="宋体"/>
              <w:sz w:val="24"/>
            </w:rPr>
            <w:instrText xml:space="preserve"> PAGEREF _Toc175203802 \h </w:instrText>
          </w:r>
          <w:r>
            <w:rPr>
              <w:rFonts w:ascii="宋体" w:hAnsi="宋体"/>
              <w:sz w:val="24"/>
            </w:rPr>
            <w:fldChar w:fldCharType="separate"/>
          </w:r>
          <w:r>
            <w:rPr>
              <w:rFonts w:ascii="宋体" w:hAnsi="宋体"/>
              <w:sz w:val="24"/>
            </w:rPr>
            <w:t>47</w:t>
          </w:r>
          <w:r>
            <w:rPr>
              <w:rFonts w:ascii="宋体" w:hAnsi="宋体"/>
              <w:sz w:val="24"/>
            </w:rPr>
            <w:fldChar w:fldCharType="end"/>
          </w:r>
          <w:r>
            <w:rPr>
              <w:rFonts w:ascii="宋体" w:hAnsi="宋体"/>
              <w:sz w:val="24"/>
            </w:rPr>
            <w:fldChar w:fldCharType="end"/>
          </w:r>
        </w:p>
        <w:p>
          <w:pPr>
            <w:pStyle w:val="13"/>
            <w:tabs>
              <w:tab w:val="right" w:leader="dot" w:pos="8494"/>
            </w:tabs>
            <w:spacing w:line="360" w:lineRule="auto"/>
            <w:rPr>
              <w:rFonts w:ascii="宋体" w:hAnsi="宋体" w:cstheme="minorBidi"/>
              <w:sz w:val="24"/>
            </w:rPr>
          </w:pPr>
          <w:r>
            <w:fldChar w:fldCharType="begin"/>
          </w:r>
          <w:r>
            <w:instrText xml:space="preserve"> HYPERLINK \l "_Toc175203803" </w:instrText>
          </w:r>
          <w:r>
            <w:fldChar w:fldCharType="separate"/>
          </w:r>
          <w:r>
            <w:rPr>
              <w:rStyle w:val="21"/>
              <w:rFonts w:hint="eastAsia" w:ascii="宋体" w:hAnsi="宋体"/>
              <w:sz w:val="24"/>
            </w:rPr>
            <w:t>条文说明</w:t>
          </w:r>
          <w:r>
            <w:rPr>
              <w:rFonts w:ascii="宋体" w:hAnsi="宋体"/>
              <w:sz w:val="24"/>
            </w:rPr>
            <w:tab/>
          </w:r>
          <w:r>
            <w:rPr>
              <w:rFonts w:ascii="宋体" w:hAnsi="宋体"/>
              <w:sz w:val="24"/>
            </w:rPr>
            <w:fldChar w:fldCharType="begin"/>
          </w:r>
          <w:r>
            <w:rPr>
              <w:rFonts w:ascii="宋体" w:hAnsi="宋体"/>
              <w:sz w:val="24"/>
            </w:rPr>
            <w:instrText xml:space="preserve"> PAGEREF _Toc175203803 \h </w:instrText>
          </w:r>
          <w:r>
            <w:rPr>
              <w:rFonts w:ascii="宋体" w:hAnsi="宋体"/>
              <w:sz w:val="24"/>
            </w:rPr>
            <w:fldChar w:fldCharType="separate"/>
          </w:r>
          <w:r>
            <w:rPr>
              <w:rFonts w:ascii="宋体" w:hAnsi="宋体"/>
              <w:sz w:val="24"/>
            </w:rPr>
            <w:t>48</w:t>
          </w:r>
          <w:r>
            <w:rPr>
              <w:rFonts w:ascii="宋体" w:hAnsi="宋体"/>
              <w:sz w:val="24"/>
            </w:rPr>
            <w:fldChar w:fldCharType="end"/>
          </w:r>
          <w:r>
            <w:rPr>
              <w:rFonts w:ascii="宋体" w:hAnsi="宋体"/>
              <w:sz w:val="24"/>
            </w:rPr>
            <w:fldChar w:fldCharType="end"/>
          </w:r>
        </w:p>
        <w:p>
          <w:pPr>
            <w:spacing w:line="360" w:lineRule="auto"/>
            <w:rPr>
              <w:rFonts w:ascii="宋体" w:hAnsi="宋体"/>
            </w:rPr>
          </w:pPr>
          <w:r>
            <w:rPr>
              <w:rFonts w:ascii="宋体" w:hAnsi="宋体"/>
              <w:bCs/>
              <w:sz w:val="24"/>
              <w:lang w:val="zh-CN"/>
            </w:rPr>
            <w:fldChar w:fldCharType="end"/>
          </w:r>
        </w:p>
      </w:sdtContent>
    </w:sdt>
    <w:p>
      <w:pPr>
        <w:widowControl/>
        <w:jc w:val="left"/>
      </w:pPr>
    </w:p>
    <w:p>
      <w:pPr>
        <w:pStyle w:val="34"/>
        <w:spacing w:before="312" w:after="312"/>
        <w:sectPr>
          <w:footerReference r:id="rId3" w:type="default"/>
          <w:pgSz w:w="11906" w:h="16838"/>
          <w:pgMar w:top="1134" w:right="1701" w:bottom="1134" w:left="1701" w:header="851" w:footer="992" w:gutter="0"/>
          <w:pgNumType w:fmt="upperRoman" w:start="1"/>
          <w:cols w:space="425" w:num="1"/>
          <w:docGrid w:type="lines" w:linePitch="312" w:charSpace="0"/>
        </w:sectPr>
      </w:pPr>
    </w:p>
    <w:p>
      <w:pPr>
        <w:pStyle w:val="34"/>
        <w:spacing w:before="312" w:after="312"/>
      </w:pPr>
      <w:bookmarkStart w:id="1" w:name="_Toc175203777"/>
      <w:r>
        <w:t>1</w:t>
      </w:r>
      <w:r>
        <w:rPr>
          <w:rFonts w:hint="eastAsia"/>
        </w:rPr>
        <w:t xml:space="preserve"> </w:t>
      </w:r>
      <w:r>
        <w:t>总</w:t>
      </w:r>
      <w:r>
        <w:rPr>
          <w:rFonts w:hint="eastAsia"/>
        </w:rPr>
        <w:t xml:space="preserve">  </w:t>
      </w:r>
      <w:r>
        <w:t>则</w:t>
      </w:r>
      <w:bookmarkEnd w:id="1"/>
    </w:p>
    <w:p>
      <w:pPr>
        <w:pStyle w:val="16"/>
        <w:spacing w:line="360" w:lineRule="auto"/>
        <w:ind w:firstLine="481" w:firstLineChars="200"/>
        <w:rPr>
          <w:rFonts w:ascii="Times New Roman" w:hAnsi="Times New Roman"/>
          <w:bCs/>
          <w:sz w:val="24"/>
        </w:rPr>
      </w:pPr>
      <w:r>
        <w:rPr>
          <w:rFonts w:ascii="Times New Roman" w:hAnsi="Times New Roman"/>
          <w:b/>
          <w:sz w:val="24"/>
        </w:rPr>
        <w:t>1.0.1</w:t>
      </w:r>
      <w:r>
        <w:rPr>
          <w:rFonts w:ascii="Times New Roman" w:hAnsi="Times New Roman"/>
          <w:bCs/>
          <w:sz w:val="24"/>
        </w:rPr>
        <w:t>为</w:t>
      </w:r>
      <w:r>
        <w:rPr>
          <w:rFonts w:hint="eastAsia" w:ascii="Times New Roman" w:hAnsi="Times New Roman"/>
          <w:bCs/>
          <w:sz w:val="24"/>
        </w:rPr>
        <w:t>规范</w:t>
      </w:r>
      <w:r>
        <w:rPr>
          <w:rFonts w:ascii="Times New Roman" w:hAnsi="Times New Roman"/>
          <w:bCs/>
          <w:sz w:val="24"/>
        </w:rPr>
        <w:t>宜昌市既有建筑结构隐患排查工作</w:t>
      </w:r>
      <w:r>
        <w:rPr>
          <w:rFonts w:hint="eastAsia" w:ascii="Times New Roman" w:hAnsi="Times New Roman"/>
          <w:bCs/>
          <w:sz w:val="24"/>
        </w:rPr>
        <w:t>标准</w:t>
      </w:r>
      <w:r>
        <w:rPr>
          <w:rFonts w:ascii="Times New Roman" w:hAnsi="Times New Roman"/>
          <w:bCs/>
          <w:sz w:val="24"/>
        </w:rPr>
        <w:t>，提高排查</w:t>
      </w:r>
      <w:r>
        <w:rPr>
          <w:rFonts w:hint="eastAsia" w:ascii="Times New Roman" w:hAnsi="Times New Roman"/>
          <w:bCs/>
          <w:sz w:val="24"/>
        </w:rPr>
        <w:t>工作</w:t>
      </w:r>
      <w:r>
        <w:rPr>
          <w:rFonts w:ascii="Times New Roman" w:hAnsi="Times New Roman"/>
          <w:bCs/>
          <w:sz w:val="24"/>
        </w:rPr>
        <w:t>质量，</w:t>
      </w:r>
      <w:r>
        <w:rPr>
          <w:rFonts w:hint="eastAsia" w:ascii="Times New Roman" w:hAnsi="Times New Roman"/>
          <w:bCs/>
          <w:sz w:val="24"/>
        </w:rPr>
        <w:t>防范和化解房屋安全风险，</w:t>
      </w:r>
      <w:r>
        <w:rPr>
          <w:rFonts w:ascii="Times New Roman" w:hAnsi="Times New Roman"/>
          <w:bCs/>
          <w:sz w:val="24"/>
        </w:rPr>
        <w:t>根据相关技术标准、</w:t>
      </w:r>
      <w:r>
        <w:rPr>
          <w:rFonts w:hint="eastAsia" w:ascii="Times New Roman" w:hAnsi="Times New Roman"/>
          <w:bCs/>
          <w:sz w:val="24"/>
        </w:rPr>
        <w:t>规范和</w:t>
      </w:r>
      <w:r>
        <w:rPr>
          <w:rFonts w:ascii="Times New Roman" w:hAnsi="Times New Roman"/>
          <w:bCs/>
          <w:sz w:val="24"/>
        </w:rPr>
        <w:t>规定</w:t>
      </w:r>
      <w:r>
        <w:rPr>
          <w:rFonts w:hint="eastAsia" w:ascii="Times New Roman" w:hAnsi="Times New Roman"/>
          <w:bCs/>
          <w:sz w:val="24"/>
        </w:rPr>
        <w:t>，</w:t>
      </w:r>
      <w:r>
        <w:rPr>
          <w:rFonts w:ascii="Times New Roman" w:hAnsi="Times New Roman"/>
          <w:bCs/>
          <w:sz w:val="24"/>
        </w:rPr>
        <w:t>结合我市实际情况，特制定本标准。</w:t>
      </w:r>
    </w:p>
    <w:p>
      <w:pPr>
        <w:pStyle w:val="16"/>
        <w:spacing w:line="360" w:lineRule="auto"/>
        <w:ind w:firstLine="481" w:firstLineChars="200"/>
        <w:rPr>
          <w:rFonts w:ascii="Times New Roman" w:hAnsi="Times New Roman"/>
          <w:bCs/>
          <w:sz w:val="24"/>
        </w:rPr>
      </w:pPr>
      <w:r>
        <w:rPr>
          <w:rFonts w:ascii="Times New Roman" w:hAnsi="Times New Roman"/>
          <w:b/>
          <w:sz w:val="24"/>
        </w:rPr>
        <w:t>1.0.2</w:t>
      </w:r>
      <w:r>
        <w:rPr>
          <w:rFonts w:ascii="Times New Roman" w:hAnsi="Times New Roman"/>
          <w:bCs/>
          <w:sz w:val="24"/>
        </w:rPr>
        <w:t>本</w:t>
      </w:r>
      <w:r>
        <w:rPr>
          <w:rFonts w:hint="eastAsia" w:ascii="Times New Roman" w:hAnsi="Times New Roman"/>
          <w:bCs/>
          <w:sz w:val="24"/>
        </w:rPr>
        <w:t>标准</w:t>
      </w:r>
      <w:r>
        <w:rPr>
          <w:rFonts w:ascii="Times New Roman" w:hAnsi="Times New Roman"/>
          <w:bCs/>
          <w:sz w:val="24"/>
        </w:rPr>
        <w:t>规定了既有建筑结构隐患排查工作的程序、内容、方法、人员</w:t>
      </w:r>
      <w:r>
        <w:rPr>
          <w:rFonts w:hint="eastAsia" w:ascii="Times New Roman" w:hAnsi="Times New Roman"/>
          <w:bCs/>
          <w:sz w:val="24"/>
          <w:lang w:val="en-US" w:eastAsia="zh-CN"/>
        </w:rPr>
        <w:t>条件</w:t>
      </w:r>
      <w:r>
        <w:rPr>
          <w:rFonts w:ascii="Times New Roman" w:hAnsi="Times New Roman"/>
          <w:bCs/>
          <w:sz w:val="24"/>
        </w:rPr>
        <w:t>、隐患类别判定、隐患处理</w:t>
      </w:r>
      <w:r>
        <w:rPr>
          <w:rFonts w:hint="eastAsia" w:ascii="Times New Roman" w:hAnsi="Times New Roman"/>
          <w:bCs/>
          <w:sz w:val="24"/>
          <w:lang w:eastAsia="zh-CN"/>
        </w:rPr>
        <w:t>、</w:t>
      </w:r>
      <w:r>
        <w:rPr>
          <w:rFonts w:ascii="Times New Roman" w:hAnsi="Times New Roman"/>
          <w:bCs/>
          <w:sz w:val="24"/>
        </w:rPr>
        <w:t>记录、成果编制</w:t>
      </w:r>
      <w:r>
        <w:rPr>
          <w:rFonts w:hint="eastAsia" w:ascii="Times New Roman" w:hAnsi="Times New Roman"/>
          <w:bCs/>
          <w:sz w:val="24"/>
        </w:rPr>
        <w:t>等要求</w:t>
      </w:r>
      <w:r>
        <w:rPr>
          <w:rFonts w:ascii="Times New Roman" w:hAnsi="Times New Roman"/>
          <w:bCs/>
          <w:sz w:val="24"/>
        </w:rPr>
        <w:t>。</w:t>
      </w:r>
    </w:p>
    <w:p>
      <w:pPr>
        <w:pStyle w:val="16"/>
        <w:spacing w:line="360" w:lineRule="auto"/>
        <w:ind w:firstLine="481" w:firstLineChars="200"/>
        <w:rPr>
          <w:rFonts w:ascii="Times New Roman" w:hAnsi="Times New Roman"/>
          <w:bCs/>
          <w:sz w:val="24"/>
        </w:rPr>
      </w:pPr>
      <w:r>
        <w:rPr>
          <w:rFonts w:ascii="Times New Roman" w:hAnsi="Times New Roman"/>
          <w:b/>
          <w:sz w:val="24"/>
        </w:rPr>
        <w:t>1.0.3</w:t>
      </w:r>
      <w:r>
        <w:rPr>
          <w:rFonts w:ascii="Times New Roman" w:hAnsi="Times New Roman"/>
          <w:bCs/>
          <w:sz w:val="24"/>
        </w:rPr>
        <w:t>本</w:t>
      </w:r>
      <w:r>
        <w:rPr>
          <w:rFonts w:hint="eastAsia" w:ascii="Times New Roman" w:hAnsi="Times New Roman"/>
          <w:bCs/>
          <w:sz w:val="24"/>
        </w:rPr>
        <w:t>标准</w:t>
      </w:r>
      <w:r>
        <w:rPr>
          <w:rFonts w:ascii="Times New Roman" w:hAnsi="Times New Roman"/>
          <w:bCs/>
          <w:sz w:val="24"/>
        </w:rPr>
        <w:t>适用于宜昌市</w:t>
      </w:r>
      <w:r>
        <w:rPr>
          <w:rFonts w:hint="eastAsia" w:ascii="Times New Roman" w:hAnsi="Times New Roman"/>
          <w:bCs/>
          <w:sz w:val="24"/>
        </w:rPr>
        <w:t>低层、多层、高层的城镇</w:t>
      </w:r>
      <w:r>
        <w:rPr>
          <w:rFonts w:ascii="Times New Roman" w:hAnsi="Times New Roman"/>
          <w:bCs/>
          <w:sz w:val="24"/>
        </w:rPr>
        <w:t>既有建筑结构隐患排查，</w:t>
      </w:r>
      <w:r>
        <w:rPr>
          <w:rFonts w:hint="eastAsia" w:ascii="Times New Roman" w:hAnsi="Times New Roman"/>
          <w:bCs/>
          <w:sz w:val="24"/>
          <w:lang w:val="en-US" w:eastAsia="zh-CN"/>
        </w:rPr>
        <w:t>包括</w:t>
      </w:r>
      <w:r>
        <w:rPr>
          <w:rFonts w:hint="eastAsia" w:ascii="Times New Roman" w:hAnsi="Times New Roman"/>
          <w:bCs/>
          <w:sz w:val="24"/>
        </w:rPr>
        <w:t>结构安全隐患和建筑抗震隐患排查</w:t>
      </w:r>
      <w:r>
        <w:rPr>
          <w:rFonts w:hint="eastAsia" w:ascii="Times New Roman" w:hAnsi="Times New Roman"/>
          <w:bCs/>
          <w:sz w:val="24"/>
          <w:lang w:eastAsia="zh-CN"/>
        </w:rPr>
        <w:t>。</w:t>
      </w:r>
      <w:r>
        <w:rPr>
          <w:rFonts w:hint="eastAsia" w:ascii="Times New Roman" w:hAnsi="Times New Roman"/>
          <w:bCs/>
          <w:sz w:val="24"/>
        </w:rPr>
        <w:t>不适用于超高层建筑、大跨度建筑和文物保护建筑等</w:t>
      </w:r>
      <w:r>
        <w:rPr>
          <w:rFonts w:ascii="Times New Roman" w:hAnsi="Times New Roman"/>
          <w:bCs/>
          <w:sz w:val="24"/>
        </w:rPr>
        <w:t>特殊建筑结构隐患排查。</w:t>
      </w:r>
      <w:r>
        <w:rPr>
          <w:rFonts w:hint="eastAsia" w:ascii="Times New Roman" w:hAnsi="Times New Roman"/>
          <w:bCs/>
          <w:sz w:val="24"/>
        </w:rPr>
        <w:t>农村自建房</w:t>
      </w:r>
      <w:r>
        <w:rPr>
          <w:rFonts w:ascii="Times New Roman" w:hAnsi="Times New Roman"/>
          <w:bCs/>
          <w:sz w:val="24"/>
        </w:rPr>
        <w:t>结构隐患排查</w:t>
      </w:r>
      <w:r>
        <w:rPr>
          <w:rFonts w:hint="eastAsia" w:ascii="Times New Roman" w:hAnsi="Times New Roman"/>
          <w:bCs/>
          <w:sz w:val="24"/>
        </w:rPr>
        <w:t>可参照本标准执行。</w:t>
      </w:r>
    </w:p>
    <w:p>
      <w:pPr>
        <w:pStyle w:val="16"/>
        <w:spacing w:line="360" w:lineRule="auto"/>
        <w:ind w:firstLine="481" w:firstLineChars="200"/>
        <w:rPr>
          <w:rFonts w:ascii="Times New Roman" w:hAnsi="Times New Roman"/>
          <w:bCs/>
          <w:sz w:val="24"/>
        </w:rPr>
      </w:pPr>
      <w:r>
        <w:rPr>
          <w:rFonts w:ascii="Times New Roman" w:hAnsi="Times New Roman"/>
          <w:b/>
          <w:bCs/>
          <w:sz w:val="24"/>
        </w:rPr>
        <w:t>1.0.4</w:t>
      </w:r>
      <w:r>
        <w:rPr>
          <w:rFonts w:hint="eastAsia" w:ascii="Times New Roman" w:hAnsi="Times New Roman"/>
          <w:bCs/>
          <w:sz w:val="24"/>
        </w:rPr>
        <w:t>依照</w:t>
      </w:r>
      <w:r>
        <w:rPr>
          <w:rFonts w:ascii="Times New Roman" w:hAnsi="Times New Roman"/>
          <w:bCs/>
          <w:sz w:val="24"/>
        </w:rPr>
        <w:t>本标准</w:t>
      </w:r>
      <w:r>
        <w:rPr>
          <w:rFonts w:hint="eastAsia" w:ascii="Times New Roman" w:hAnsi="Times New Roman"/>
          <w:bCs/>
          <w:sz w:val="24"/>
        </w:rPr>
        <w:t>得出</w:t>
      </w:r>
      <w:r>
        <w:rPr>
          <w:rFonts w:ascii="Times New Roman" w:hAnsi="Times New Roman"/>
          <w:bCs/>
          <w:sz w:val="24"/>
        </w:rPr>
        <w:t>的排查</w:t>
      </w:r>
      <w:r>
        <w:rPr>
          <w:rFonts w:hint="eastAsia" w:ascii="Times New Roman" w:hAnsi="Times New Roman"/>
          <w:bCs/>
          <w:sz w:val="24"/>
        </w:rPr>
        <w:t>结果</w:t>
      </w:r>
      <w:r>
        <w:rPr>
          <w:rFonts w:hint="eastAsia" w:ascii="Times New Roman" w:hAnsi="Times New Roman"/>
          <w:bCs/>
          <w:sz w:val="24"/>
          <w:lang w:val="en-US" w:eastAsia="zh-CN"/>
        </w:rPr>
        <w:t>可</w:t>
      </w:r>
      <w:r>
        <w:rPr>
          <w:rFonts w:ascii="Times New Roman" w:hAnsi="Times New Roman"/>
          <w:bCs/>
          <w:sz w:val="24"/>
        </w:rPr>
        <w:t>作为房屋管理</w:t>
      </w:r>
      <w:r>
        <w:rPr>
          <w:rFonts w:hint="eastAsia" w:ascii="Times New Roman" w:hAnsi="Times New Roman"/>
          <w:bCs/>
          <w:sz w:val="24"/>
          <w:lang w:eastAsia="zh-CN"/>
        </w:rPr>
        <w:t>、</w:t>
      </w:r>
      <w:r>
        <w:rPr>
          <w:rFonts w:ascii="Times New Roman" w:hAnsi="Times New Roman"/>
          <w:bCs/>
          <w:sz w:val="24"/>
        </w:rPr>
        <w:t>应急</w:t>
      </w:r>
      <w:r>
        <w:rPr>
          <w:rFonts w:hint="eastAsia" w:ascii="Times New Roman" w:hAnsi="Times New Roman"/>
          <w:bCs/>
          <w:sz w:val="24"/>
        </w:rPr>
        <w:t>处置，以及房屋</w:t>
      </w:r>
      <w:r>
        <w:rPr>
          <w:rFonts w:ascii="Times New Roman" w:hAnsi="Times New Roman"/>
          <w:bCs/>
          <w:sz w:val="24"/>
        </w:rPr>
        <w:t>鉴定、修缮和加固改造的技术参考依据。</w:t>
      </w:r>
    </w:p>
    <w:p>
      <w:pPr>
        <w:pStyle w:val="16"/>
        <w:spacing w:line="360" w:lineRule="auto"/>
        <w:ind w:firstLine="481" w:firstLineChars="200"/>
        <w:rPr>
          <w:rFonts w:ascii="Times New Roman" w:hAnsi="Times New Roman"/>
          <w:bCs/>
          <w:sz w:val="24"/>
        </w:rPr>
      </w:pPr>
      <w:r>
        <w:rPr>
          <w:rFonts w:ascii="Times New Roman" w:hAnsi="Times New Roman"/>
          <w:b/>
          <w:sz w:val="24"/>
        </w:rPr>
        <w:t>1.0.5</w:t>
      </w:r>
      <w:r>
        <w:rPr>
          <w:rFonts w:ascii="Times New Roman" w:hAnsi="Times New Roman"/>
          <w:bCs/>
          <w:sz w:val="24"/>
        </w:rPr>
        <w:t>既有建筑结构隐患排查除遵循本标准的规定外，尚应符合国家、行业现行有关标准</w:t>
      </w:r>
      <w:r>
        <w:rPr>
          <w:rFonts w:hint="eastAsia" w:ascii="Times New Roman" w:hAnsi="Times New Roman"/>
          <w:bCs/>
          <w:sz w:val="24"/>
        </w:rPr>
        <w:t>、规范</w:t>
      </w:r>
      <w:r>
        <w:rPr>
          <w:rFonts w:ascii="Times New Roman" w:hAnsi="Times New Roman"/>
          <w:bCs/>
          <w:sz w:val="24"/>
        </w:rPr>
        <w:t>的规定和地方排查工作的</w:t>
      </w:r>
      <w:r>
        <w:rPr>
          <w:rFonts w:hint="eastAsia" w:ascii="Times New Roman" w:hAnsi="Times New Roman"/>
          <w:bCs/>
          <w:sz w:val="24"/>
        </w:rPr>
        <w:t>具体</w:t>
      </w:r>
      <w:r>
        <w:rPr>
          <w:rFonts w:ascii="Times New Roman" w:hAnsi="Times New Roman"/>
          <w:bCs/>
          <w:sz w:val="24"/>
        </w:rPr>
        <w:t>要求。</w:t>
      </w:r>
    </w:p>
    <w:p>
      <w:pPr>
        <w:pStyle w:val="16"/>
        <w:spacing w:line="360" w:lineRule="auto"/>
        <w:ind w:firstLine="480" w:firstLineChars="200"/>
        <w:rPr>
          <w:rFonts w:ascii="Times New Roman" w:hAnsi="Times New Roman"/>
          <w:bCs/>
          <w:sz w:val="24"/>
        </w:rPr>
      </w:pPr>
    </w:p>
    <w:p>
      <w:pPr>
        <w:widowControl/>
        <w:spacing w:line="360" w:lineRule="auto"/>
        <w:ind w:firstLine="480" w:firstLineChars="200"/>
        <w:jc w:val="left"/>
        <w:rPr>
          <w:sz w:val="24"/>
        </w:rPr>
      </w:pPr>
      <w:r>
        <w:rPr>
          <w:sz w:val="24"/>
        </w:rPr>
        <w:br w:type="page"/>
      </w:r>
    </w:p>
    <w:p>
      <w:pPr>
        <w:pStyle w:val="34"/>
        <w:spacing w:before="312" w:after="312"/>
      </w:pPr>
      <w:bookmarkStart w:id="2" w:name="_Toc175203778"/>
      <w:r>
        <w:t>2</w:t>
      </w:r>
      <w:r>
        <w:rPr>
          <w:rFonts w:hint="eastAsia"/>
        </w:rPr>
        <w:t xml:space="preserve"> </w:t>
      </w:r>
      <w:r>
        <w:t>术</w:t>
      </w:r>
      <w:r>
        <w:rPr>
          <w:rFonts w:hint="eastAsia"/>
        </w:rPr>
        <w:t xml:space="preserve">  </w:t>
      </w:r>
      <w:r>
        <w:t>语</w:t>
      </w:r>
      <w:bookmarkEnd w:id="2"/>
    </w:p>
    <w:p>
      <w:pPr>
        <w:pStyle w:val="16"/>
        <w:spacing w:line="360" w:lineRule="auto"/>
        <w:ind w:firstLine="481" w:firstLineChars="200"/>
        <w:rPr>
          <w:rFonts w:ascii="Times New Roman" w:hAnsi="Times New Roman"/>
          <w:bCs/>
          <w:sz w:val="24"/>
        </w:rPr>
      </w:pPr>
      <w:bookmarkStart w:id="3" w:name="_Toc107782761"/>
      <w:r>
        <w:rPr>
          <w:rFonts w:ascii="Times New Roman" w:hAnsi="Times New Roman"/>
          <w:b/>
          <w:sz w:val="24"/>
        </w:rPr>
        <w:t>2.1.1</w:t>
      </w:r>
      <w:r>
        <w:rPr>
          <w:rFonts w:ascii="Times New Roman" w:hAnsi="Times New Roman"/>
          <w:bCs/>
          <w:sz w:val="24"/>
        </w:rPr>
        <w:t>既有建筑</w:t>
      </w:r>
      <w:bookmarkEnd w:id="3"/>
    </w:p>
    <w:p>
      <w:pPr>
        <w:pStyle w:val="16"/>
        <w:spacing w:line="360" w:lineRule="auto"/>
        <w:ind w:firstLine="480" w:firstLineChars="200"/>
        <w:rPr>
          <w:rFonts w:ascii="Times New Roman" w:hAnsi="Times New Roman"/>
          <w:bCs/>
          <w:sz w:val="24"/>
        </w:rPr>
      </w:pPr>
      <w:r>
        <w:rPr>
          <w:rFonts w:hint="eastAsia" w:ascii="Times New Roman" w:hAnsi="Times New Roman"/>
          <w:bCs/>
          <w:sz w:val="24"/>
        </w:rPr>
        <w:t>建成</w:t>
      </w:r>
      <w:r>
        <w:rPr>
          <w:rFonts w:ascii="Times New Roman" w:hAnsi="Times New Roman"/>
          <w:bCs/>
          <w:sz w:val="24"/>
        </w:rPr>
        <w:t>并已投入使用的建筑。</w:t>
      </w:r>
    </w:p>
    <w:p>
      <w:pPr>
        <w:pStyle w:val="16"/>
        <w:spacing w:line="360" w:lineRule="auto"/>
        <w:ind w:firstLine="481" w:firstLineChars="200"/>
        <w:rPr>
          <w:rFonts w:ascii="Times New Roman" w:hAnsi="Times New Roman"/>
          <w:bCs/>
          <w:sz w:val="24"/>
        </w:rPr>
      </w:pPr>
      <w:bookmarkStart w:id="4" w:name="_Toc107782765"/>
      <w:r>
        <w:rPr>
          <w:rFonts w:ascii="Times New Roman" w:hAnsi="Times New Roman"/>
          <w:b/>
          <w:sz w:val="24"/>
        </w:rPr>
        <w:t>2.1.2</w:t>
      </w:r>
      <w:r>
        <w:rPr>
          <w:rFonts w:ascii="Times New Roman" w:hAnsi="Times New Roman"/>
          <w:bCs/>
          <w:sz w:val="24"/>
        </w:rPr>
        <w:t>建筑</w:t>
      </w:r>
      <w:r>
        <w:rPr>
          <w:rFonts w:hint="eastAsia" w:ascii="Times New Roman" w:hAnsi="Times New Roman"/>
          <w:bCs/>
          <w:sz w:val="24"/>
        </w:rPr>
        <w:t>结构</w:t>
      </w:r>
      <w:r>
        <w:rPr>
          <w:rFonts w:ascii="Times New Roman" w:hAnsi="Times New Roman"/>
          <w:bCs/>
          <w:sz w:val="24"/>
        </w:rPr>
        <w:t>隐患</w:t>
      </w:r>
      <w:bookmarkEnd w:id="4"/>
    </w:p>
    <w:p>
      <w:pPr>
        <w:pStyle w:val="16"/>
        <w:spacing w:line="360" w:lineRule="auto"/>
        <w:ind w:firstLine="480" w:firstLineChars="200"/>
        <w:rPr>
          <w:rFonts w:ascii="Times New Roman" w:hAnsi="Times New Roman"/>
          <w:bCs/>
          <w:sz w:val="24"/>
        </w:rPr>
      </w:pPr>
      <w:bookmarkStart w:id="5" w:name="_Toc512593338"/>
      <w:bookmarkEnd w:id="5"/>
      <w:bookmarkStart w:id="6" w:name="_Toc513036911"/>
      <w:bookmarkEnd w:id="6"/>
      <w:bookmarkStart w:id="7" w:name="_Toc511977303"/>
      <w:bookmarkEnd w:id="7"/>
      <w:r>
        <w:rPr>
          <w:rFonts w:ascii="Times New Roman" w:hAnsi="Times New Roman"/>
          <w:bCs/>
          <w:sz w:val="24"/>
        </w:rPr>
        <w:t>指对建筑结构承载能力、安全使用、抗震性能等构成潜在威胁的因素。本标准</w:t>
      </w:r>
      <w:r>
        <w:rPr>
          <w:rFonts w:hint="eastAsia" w:ascii="Times New Roman" w:hAnsi="Times New Roman"/>
          <w:bCs/>
          <w:sz w:val="24"/>
        </w:rPr>
        <w:t>中</w:t>
      </w:r>
      <w:r>
        <w:rPr>
          <w:rFonts w:ascii="Times New Roman" w:hAnsi="Times New Roman"/>
          <w:bCs/>
          <w:sz w:val="24"/>
        </w:rPr>
        <w:t>建筑</w:t>
      </w:r>
      <w:r>
        <w:rPr>
          <w:rFonts w:hint="eastAsia" w:ascii="Times New Roman" w:hAnsi="Times New Roman"/>
          <w:bCs/>
          <w:sz w:val="24"/>
        </w:rPr>
        <w:t>结构</w:t>
      </w:r>
      <w:bookmarkStart w:id="8" w:name="OLE_LINK4"/>
      <w:r>
        <w:rPr>
          <w:rFonts w:ascii="Times New Roman" w:hAnsi="Times New Roman"/>
          <w:bCs/>
          <w:sz w:val="24"/>
        </w:rPr>
        <w:t>隐患分为结构安全隐患</w:t>
      </w:r>
      <w:r>
        <w:rPr>
          <w:rFonts w:hint="eastAsia" w:ascii="Times New Roman" w:hAnsi="Times New Roman"/>
          <w:bCs/>
          <w:sz w:val="24"/>
        </w:rPr>
        <w:t>和</w:t>
      </w:r>
      <w:r>
        <w:rPr>
          <w:rFonts w:ascii="Times New Roman" w:hAnsi="Times New Roman"/>
          <w:bCs/>
          <w:sz w:val="24"/>
        </w:rPr>
        <w:t>建筑抗震隐患两类</w:t>
      </w:r>
      <w:r>
        <w:rPr>
          <w:rFonts w:hint="eastAsia" w:ascii="Times New Roman" w:hAnsi="Times New Roman"/>
          <w:bCs/>
          <w:sz w:val="24"/>
        </w:rPr>
        <w:t>。</w:t>
      </w:r>
      <w:bookmarkEnd w:id="8"/>
    </w:p>
    <w:p>
      <w:pPr>
        <w:pStyle w:val="16"/>
        <w:spacing w:line="360" w:lineRule="auto"/>
        <w:ind w:firstLine="481" w:firstLineChars="200"/>
        <w:rPr>
          <w:rFonts w:ascii="Times New Roman" w:hAnsi="Times New Roman"/>
          <w:bCs/>
          <w:sz w:val="24"/>
        </w:rPr>
      </w:pPr>
      <w:r>
        <w:rPr>
          <w:rFonts w:ascii="Times New Roman" w:hAnsi="Times New Roman"/>
          <w:b/>
          <w:sz w:val="24"/>
        </w:rPr>
        <w:t>2</w:t>
      </w:r>
      <w:r>
        <w:rPr>
          <w:rFonts w:ascii="Times New Roman" w:hAnsi="Times New Roman"/>
          <w:b/>
          <w:bCs/>
          <w:sz w:val="24"/>
        </w:rPr>
        <w:t>.1.</w:t>
      </w:r>
      <w:r>
        <w:rPr>
          <w:rFonts w:hint="eastAsia" w:ascii="Times New Roman" w:hAnsi="Times New Roman"/>
          <w:b/>
          <w:bCs/>
          <w:sz w:val="24"/>
        </w:rPr>
        <w:t>3</w:t>
      </w:r>
      <w:r>
        <w:rPr>
          <w:rFonts w:hint="eastAsia" w:ascii="Times New Roman" w:hAnsi="Times New Roman"/>
          <w:bCs/>
          <w:sz w:val="24"/>
        </w:rPr>
        <w:t>结构安全隐患</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指短期内可能危及建筑结构本身或内外人员、财产安全的不利因素。</w:t>
      </w:r>
    </w:p>
    <w:p>
      <w:pPr>
        <w:pStyle w:val="16"/>
        <w:spacing w:line="360" w:lineRule="auto"/>
        <w:ind w:firstLine="481" w:firstLineChars="200"/>
        <w:rPr>
          <w:rFonts w:ascii="Times New Roman" w:hAnsi="Times New Roman"/>
          <w:bCs/>
          <w:sz w:val="24"/>
        </w:rPr>
      </w:pPr>
      <w:r>
        <w:rPr>
          <w:rFonts w:hint="eastAsia" w:ascii="Times New Roman" w:hAnsi="Times New Roman"/>
          <w:b/>
          <w:bCs/>
          <w:sz w:val="24"/>
        </w:rPr>
        <w:t>2.1.4</w:t>
      </w:r>
      <w:r>
        <w:rPr>
          <w:rFonts w:hint="eastAsia" w:ascii="Times New Roman" w:hAnsi="Times New Roman"/>
          <w:bCs/>
          <w:sz w:val="24"/>
        </w:rPr>
        <w:t>建筑抗震隐患</w:t>
      </w:r>
    </w:p>
    <w:p>
      <w:pPr>
        <w:pStyle w:val="16"/>
        <w:spacing w:line="360" w:lineRule="auto"/>
        <w:ind w:firstLine="480" w:firstLineChars="200"/>
        <w:rPr>
          <w:rFonts w:ascii="Times New Roman" w:hAnsi="Times New Roman"/>
          <w:sz w:val="24"/>
        </w:rPr>
      </w:pPr>
      <w:r>
        <w:rPr>
          <w:rFonts w:hint="eastAsia" w:ascii="Times New Roman" w:hAnsi="Times New Roman"/>
          <w:sz w:val="24"/>
        </w:rPr>
        <w:t>指不利于建筑结构达成预期地震作用下抗震设防目标的因素。</w:t>
      </w:r>
    </w:p>
    <w:p>
      <w:pPr>
        <w:pStyle w:val="16"/>
        <w:spacing w:line="360" w:lineRule="auto"/>
        <w:ind w:firstLine="481" w:firstLineChars="200"/>
        <w:rPr>
          <w:rFonts w:ascii="Times New Roman" w:hAnsi="Times New Roman"/>
          <w:bCs/>
          <w:sz w:val="24"/>
        </w:rPr>
      </w:pPr>
      <w:r>
        <w:rPr>
          <w:rFonts w:ascii="Times New Roman" w:hAnsi="Times New Roman"/>
          <w:b/>
          <w:sz w:val="24"/>
        </w:rPr>
        <w:t>2.1.</w:t>
      </w:r>
      <w:r>
        <w:rPr>
          <w:rFonts w:hint="eastAsia" w:ascii="Times New Roman" w:hAnsi="Times New Roman"/>
          <w:b/>
          <w:sz w:val="24"/>
        </w:rPr>
        <w:t>5</w:t>
      </w:r>
      <w:r>
        <w:rPr>
          <w:rFonts w:ascii="Times New Roman" w:hAnsi="Times New Roman"/>
          <w:bCs/>
          <w:sz w:val="24"/>
        </w:rPr>
        <w:t>隐患排查</w:t>
      </w:r>
    </w:p>
    <w:p>
      <w:pPr>
        <w:pStyle w:val="16"/>
        <w:spacing w:line="360" w:lineRule="auto"/>
        <w:ind w:firstLine="480" w:firstLineChars="200"/>
        <w:rPr>
          <w:rFonts w:ascii="Times New Roman" w:hAnsi="Times New Roman"/>
          <w:bCs/>
          <w:sz w:val="24"/>
        </w:rPr>
      </w:pPr>
      <w:r>
        <w:rPr>
          <w:rFonts w:ascii="Times New Roman" w:hAnsi="Times New Roman"/>
          <w:bCs/>
          <w:sz w:val="24"/>
        </w:rPr>
        <w:t>对建筑结构隐患</w:t>
      </w:r>
      <w:r>
        <w:rPr>
          <w:rFonts w:hint="eastAsia" w:ascii="Times New Roman" w:hAnsi="Times New Roman"/>
          <w:bCs/>
          <w:sz w:val="24"/>
        </w:rPr>
        <w:t>进行检查、辨识、分析</w:t>
      </w:r>
      <w:r>
        <w:rPr>
          <w:rFonts w:ascii="Times New Roman" w:hAnsi="Times New Roman"/>
          <w:bCs/>
          <w:sz w:val="24"/>
        </w:rPr>
        <w:t>判断的行为</w:t>
      </w:r>
      <w:r>
        <w:rPr>
          <w:rFonts w:hint="eastAsia" w:ascii="Times New Roman" w:hAnsi="Times New Roman"/>
          <w:bCs/>
          <w:sz w:val="24"/>
          <w:lang w:eastAsia="zh-CN"/>
        </w:rPr>
        <w:t>，</w:t>
      </w:r>
      <w:r>
        <w:rPr>
          <w:rFonts w:ascii="Times New Roman" w:hAnsi="Times New Roman"/>
          <w:bCs/>
          <w:sz w:val="24"/>
        </w:rPr>
        <w:t>分为结构安全隐患排查</w:t>
      </w:r>
      <w:r>
        <w:rPr>
          <w:rFonts w:hint="eastAsia" w:ascii="Times New Roman" w:hAnsi="Times New Roman"/>
          <w:bCs/>
          <w:sz w:val="24"/>
        </w:rPr>
        <w:t>和</w:t>
      </w:r>
      <w:r>
        <w:rPr>
          <w:rFonts w:ascii="Times New Roman" w:hAnsi="Times New Roman"/>
          <w:bCs/>
          <w:sz w:val="24"/>
        </w:rPr>
        <w:t>建筑抗震隐患排查两类</w:t>
      </w:r>
      <w:r>
        <w:rPr>
          <w:rFonts w:hint="eastAsia" w:ascii="Times New Roman" w:hAnsi="Times New Roman"/>
          <w:bCs/>
          <w:sz w:val="24"/>
        </w:rPr>
        <w:t>。</w:t>
      </w:r>
    </w:p>
    <w:p>
      <w:pPr>
        <w:pStyle w:val="16"/>
        <w:spacing w:line="360" w:lineRule="auto"/>
        <w:ind w:firstLine="481" w:firstLineChars="200"/>
        <w:rPr>
          <w:rFonts w:ascii="Times New Roman" w:hAnsi="Times New Roman"/>
          <w:bCs/>
          <w:sz w:val="24"/>
        </w:rPr>
      </w:pPr>
      <w:r>
        <w:rPr>
          <w:rFonts w:ascii="Times New Roman" w:hAnsi="Times New Roman"/>
          <w:b/>
          <w:sz w:val="24"/>
        </w:rPr>
        <w:t>2.1.</w:t>
      </w:r>
      <w:r>
        <w:rPr>
          <w:rFonts w:hint="eastAsia" w:ascii="Times New Roman" w:hAnsi="Times New Roman"/>
          <w:b/>
          <w:sz w:val="24"/>
        </w:rPr>
        <w:t>6</w:t>
      </w:r>
      <w:r>
        <w:rPr>
          <w:rFonts w:ascii="Times New Roman" w:hAnsi="Times New Roman"/>
          <w:bCs/>
          <w:sz w:val="24"/>
        </w:rPr>
        <w:t>结构安全隐患排查</w:t>
      </w:r>
    </w:p>
    <w:p>
      <w:pPr>
        <w:pStyle w:val="16"/>
        <w:spacing w:line="360" w:lineRule="auto"/>
        <w:ind w:firstLine="480" w:firstLineChars="200"/>
        <w:rPr>
          <w:rFonts w:ascii="Times New Roman" w:hAnsi="Times New Roman"/>
          <w:bCs/>
          <w:sz w:val="24"/>
        </w:rPr>
      </w:pPr>
      <w:r>
        <w:rPr>
          <w:rFonts w:ascii="Times New Roman" w:hAnsi="Times New Roman"/>
          <w:bCs/>
          <w:sz w:val="24"/>
        </w:rPr>
        <w:t>通过对建筑结构的</w:t>
      </w:r>
      <w:r>
        <w:rPr>
          <w:rFonts w:hint="eastAsia" w:ascii="Times New Roman" w:hAnsi="Times New Roman"/>
          <w:bCs/>
          <w:sz w:val="24"/>
          <w:lang w:val="en-US" w:eastAsia="zh-CN"/>
        </w:rPr>
        <w:t>使用</w:t>
      </w:r>
      <w:r>
        <w:rPr>
          <w:rFonts w:ascii="Times New Roman" w:hAnsi="Times New Roman"/>
          <w:bCs/>
          <w:sz w:val="24"/>
        </w:rPr>
        <w:t>功能历史、场地环境、地基基础、上部结构、</w:t>
      </w:r>
      <w:r>
        <w:rPr>
          <w:rFonts w:hint="eastAsia" w:ascii="Times New Roman" w:hAnsi="Times New Roman"/>
          <w:bCs/>
          <w:sz w:val="24"/>
        </w:rPr>
        <w:t>非结构构件构件的缺陷、</w:t>
      </w:r>
      <w:r>
        <w:rPr>
          <w:rFonts w:ascii="Times New Roman" w:hAnsi="Times New Roman"/>
          <w:bCs/>
          <w:sz w:val="24"/>
        </w:rPr>
        <w:t>损伤和变形等进行调查、检查和必要的测量、检测，来判断结构安全隐患的行为。</w:t>
      </w:r>
    </w:p>
    <w:p>
      <w:pPr>
        <w:pStyle w:val="16"/>
        <w:spacing w:line="360" w:lineRule="auto"/>
        <w:ind w:firstLine="481" w:firstLineChars="200"/>
        <w:rPr>
          <w:rFonts w:ascii="Times New Roman" w:hAnsi="Times New Roman"/>
          <w:bCs/>
          <w:sz w:val="24"/>
        </w:rPr>
      </w:pPr>
      <w:r>
        <w:rPr>
          <w:rFonts w:hint="eastAsia" w:ascii="Times New Roman" w:hAnsi="Times New Roman"/>
          <w:b/>
          <w:bCs/>
          <w:sz w:val="24"/>
        </w:rPr>
        <w:t>2.1.7</w:t>
      </w:r>
      <w:r>
        <w:rPr>
          <w:rFonts w:ascii="Times New Roman" w:hAnsi="Times New Roman"/>
          <w:bCs/>
          <w:sz w:val="24"/>
        </w:rPr>
        <w:t>建筑抗震隐患排查</w:t>
      </w:r>
    </w:p>
    <w:p>
      <w:pPr>
        <w:pStyle w:val="16"/>
        <w:spacing w:line="360" w:lineRule="auto"/>
        <w:ind w:firstLine="480" w:firstLineChars="200"/>
        <w:rPr>
          <w:rFonts w:ascii="Times New Roman" w:hAnsi="Times New Roman"/>
          <w:bCs/>
          <w:sz w:val="24"/>
        </w:rPr>
      </w:pPr>
      <w:r>
        <w:rPr>
          <w:rFonts w:ascii="Times New Roman" w:hAnsi="Times New Roman"/>
          <w:bCs/>
          <w:sz w:val="24"/>
        </w:rPr>
        <w:t>通过对建筑结构的</w:t>
      </w:r>
      <w:r>
        <w:rPr>
          <w:rFonts w:hint="eastAsia" w:ascii="Times New Roman" w:hAnsi="Times New Roman"/>
          <w:bCs/>
          <w:sz w:val="24"/>
          <w:lang w:val="en-US" w:eastAsia="zh-CN"/>
        </w:rPr>
        <w:t>使用</w:t>
      </w:r>
      <w:r>
        <w:rPr>
          <w:rFonts w:ascii="Times New Roman" w:hAnsi="Times New Roman"/>
          <w:bCs/>
          <w:sz w:val="24"/>
        </w:rPr>
        <w:t>功能历史、场地环境、地基基础、上部结构等方面进行调查、检查和必要的测量、检测，来判断建筑抗震隐患的行为。</w:t>
      </w: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bookmarkStart w:id="9" w:name="_Toc513036921"/>
      <w:bookmarkStart w:id="10" w:name="_Toc107782777"/>
      <w:bookmarkStart w:id="11" w:name="_Toc512593348"/>
      <w:r>
        <w:rPr>
          <w:rFonts w:ascii="Times New Roman" w:hAnsi="Times New Roman"/>
          <w:bCs/>
          <w:sz w:val="24"/>
        </w:rPr>
        <w:br w:type="page"/>
      </w:r>
    </w:p>
    <w:p>
      <w:pPr>
        <w:pStyle w:val="34"/>
        <w:spacing w:before="312" w:after="312"/>
      </w:pPr>
      <w:bookmarkStart w:id="12" w:name="_Toc175203779"/>
      <w:r>
        <w:t>3</w:t>
      </w:r>
      <w:r>
        <w:rPr>
          <w:rFonts w:hint="eastAsia"/>
        </w:rPr>
        <w:t xml:space="preserve"> </w:t>
      </w:r>
      <w:r>
        <w:t>基</w:t>
      </w:r>
      <w:r>
        <w:rPr>
          <w:rFonts w:hint="eastAsia"/>
        </w:rPr>
        <w:t xml:space="preserve"> </w:t>
      </w:r>
      <w:r>
        <w:t>本</w:t>
      </w:r>
      <w:r>
        <w:rPr>
          <w:rFonts w:hint="eastAsia"/>
        </w:rPr>
        <w:t xml:space="preserve"> </w:t>
      </w:r>
      <w:r>
        <w:t>规</w:t>
      </w:r>
      <w:r>
        <w:rPr>
          <w:rFonts w:hint="eastAsia"/>
        </w:rPr>
        <w:t xml:space="preserve"> </w:t>
      </w:r>
      <w:r>
        <w:t>定</w:t>
      </w:r>
      <w:bookmarkEnd w:id="9"/>
      <w:bookmarkEnd w:id="10"/>
      <w:bookmarkEnd w:id="11"/>
      <w:bookmarkEnd w:id="12"/>
    </w:p>
    <w:p>
      <w:pPr>
        <w:pStyle w:val="33"/>
        <w:spacing w:before="156" w:after="156"/>
      </w:pPr>
      <w:bookmarkStart w:id="13" w:name="_Toc175203780"/>
      <w:r>
        <w:t>3.1排查程序</w:t>
      </w:r>
      <w:bookmarkEnd w:id="13"/>
    </w:p>
    <w:p>
      <w:pPr>
        <w:pStyle w:val="16"/>
        <w:spacing w:line="360" w:lineRule="auto"/>
        <w:ind w:firstLine="481" w:firstLineChars="200"/>
      </w:pPr>
      <w:r>
        <w:rPr>
          <w:rFonts w:ascii="Times New Roman" w:hAnsi="Times New Roman"/>
          <w:b/>
          <w:sz w:val="24"/>
        </w:rPr>
        <w:t>3.1.1</w:t>
      </w:r>
      <w:r>
        <w:rPr>
          <w:rFonts w:ascii="Times New Roman" w:hAnsi="Times New Roman"/>
          <w:kern w:val="0"/>
          <w:sz w:val="24"/>
        </w:rPr>
        <w:t>既有建筑结构隐患排查应按以下程序进行：</w:t>
      </w:r>
    </w:p>
    <w:p>
      <w:pPr>
        <w:pStyle w:val="28"/>
        <w:ind w:firstLine="0" w:firstLineChars="0"/>
        <w:jc w:val="center"/>
      </w:pPr>
      <w:r>
        <w:drawing>
          <wp:inline distT="0" distB="0" distL="0" distR="0">
            <wp:extent cx="3600450" cy="2870200"/>
            <wp:effectExtent l="0" t="0" r="0" b="6350"/>
            <wp:docPr id="61" name="图片 61" descr="C:\Users\hasee\Desktop\123.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1" name="图片 61" descr="C:\Users\hasee\Desktop\123.jpg"/>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t="2998" b="17285"/>
                    <a:stretch>
                      <a:fillRect/>
                    </a:stretch>
                  </pic:blipFill>
                  <pic:spPr>
                    <a:xfrm>
                      <a:off x="0" y="0"/>
                      <a:ext cx="3600000" cy="2869841"/>
                    </a:xfrm>
                    <a:prstGeom prst="rect">
                      <a:avLst/>
                    </a:prstGeom>
                    <a:noFill/>
                    <a:ln>
                      <a:noFill/>
                    </a:ln>
                  </pic:spPr>
                </pic:pic>
              </a:graphicData>
            </a:graphic>
          </wp:inline>
        </w:drawing>
      </w:r>
    </w:p>
    <w:p>
      <w:pPr>
        <w:pStyle w:val="28"/>
        <w:ind w:firstLine="0" w:firstLineChars="0"/>
        <w:jc w:val="center"/>
        <w:rPr>
          <w:bCs/>
        </w:rPr>
      </w:pPr>
      <w:r>
        <w:t>图1</w:t>
      </w:r>
      <w:r>
        <w:rPr>
          <w:rFonts w:hint="eastAsia"/>
        </w:rPr>
        <w:t xml:space="preserve"> </w:t>
      </w:r>
      <w:r>
        <w:t>排查程序</w:t>
      </w:r>
    </w:p>
    <w:p>
      <w:pPr>
        <w:pStyle w:val="33"/>
        <w:spacing w:before="156" w:after="156"/>
      </w:pPr>
      <w:bookmarkStart w:id="14" w:name="_Toc175203781"/>
      <w:r>
        <w:t>3.2排查工作内容</w:t>
      </w:r>
      <w:bookmarkEnd w:id="14"/>
    </w:p>
    <w:p>
      <w:pPr>
        <w:pStyle w:val="16"/>
        <w:spacing w:line="360" w:lineRule="auto"/>
        <w:ind w:firstLine="481" w:firstLineChars="200"/>
        <w:rPr>
          <w:rFonts w:ascii="Times New Roman" w:hAnsi="Times New Roman"/>
          <w:bCs/>
          <w:sz w:val="24"/>
        </w:rPr>
      </w:pPr>
      <w:r>
        <w:rPr>
          <w:rFonts w:ascii="Times New Roman" w:hAnsi="Times New Roman"/>
          <w:b/>
          <w:sz w:val="24"/>
        </w:rPr>
        <w:t>3.2.1</w:t>
      </w:r>
      <w:r>
        <w:rPr>
          <w:rFonts w:ascii="Times New Roman" w:hAnsi="Times New Roman"/>
          <w:bCs/>
          <w:sz w:val="24"/>
        </w:rPr>
        <w:t>在受理排查委托时，排查人员应向委托人收集房屋权属证明材料、相关证件以及既往工程建设资料</w:t>
      </w:r>
      <w:r>
        <w:rPr>
          <w:rFonts w:hint="eastAsia" w:ascii="Times New Roman" w:hAnsi="Times New Roman"/>
          <w:bCs/>
          <w:sz w:val="24"/>
        </w:rPr>
        <w:t>等</w:t>
      </w:r>
      <w:r>
        <w:rPr>
          <w:rFonts w:ascii="Times New Roman" w:hAnsi="Times New Roman"/>
          <w:bCs/>
          <w:sz w:val="24"/>
        </w:rPr>
        <w:t>。对于应急委托，</w:t>
      </w:r>
      <w:r>
        <w:rPr>
          <w:rFonts w:hint="eastAsia" w:ascii="Times New Roman" w:hAnsi="Times New Roman"/>
          <w:bCs/>
          <w:sz w:val="24"/>
        </w:rPr>
        <w:t>可在</w:t>
      </w:r>
      <w:r>
        <w:rPr>
          <w:rFonts w:ascii="Times New Roman" w:hAnsi="Times New Roman"/>
          <w:bCs/>
          <w:sz w:val="24"/>
        </w:rPr>
        <w:t>资料不全</w:t>
      </w:r>
      <w:r>
        <w:rPr>
          <w:rFonts w:hint="eastAsia" w:ascii="Times New Roman" w:hAnsi="Times New Roman"/>
          <w:bCs/>
          <w:sz w:val="24"/>
        </w:rPr>
        <w:t>的情况下开展隐患排查</w:t>
      </w:r>
      <w:r>
        <w:rPr>
          <w:rFonts w:ascii="Times New Roman" w:hAnsi="Times New Roman"/>
          <w:bCs/>
          <w:sz w:val="24"/>
        </w:rPr>
        <w:t>。</w:t>
      </w:r>
    </w:p>
    <w:p>
      <w:pPr>
        <w:pStyle w:val="16"/>
        <w:spacing w:line="360" w:lineRule="auto"/>
        <w:ind w:firstLine="481" w:firstLineChars="200"/>
        <w:rPr>
          <w:rFonts w:ascii="Times New Roman" w:hAnsi="Times New Roman"/>
          <w:bCs/>
          <w:sz w:val="24"/>
        </w:rPr>
      </w:pPr>
      <w:r>
        <w:rPr>
          <w:rFonts w:ascii="Times New Roman" w:hAnsi="Times New Roman"/>
          <w:b/>
          <w:sz w:val="24"/>
        </w:rPr>
        <w:t>3.2.2</w:t>
      </w:r>
      <w:r>
        <w:rPr>
          <w:rFonts w:ascii="Times New Roman" w:hAnsi="Times New Roman"/>
          <w:bCs/>
          <w:sz w:val="24"/>
        </w:rPr>
        <w:t>排查方案应根据委托人的目的和相关要求，在了解排查对象</w:t>
      </w:r>
      <w:r>
        <w:rPr>
          <w:rFonts w:hint="eastAsia" w:ascii="Times New Roman" w:hAnsi="Times New Roman"/>
          <w:bCs/>
          <w:sz w:val="24"/>
        </w:rPr>
        <w:t>的</w:t>
      </w:r>
      <w:r>
        <w:rPr>
          <w:rFonts w:ascii="Times New Roman" w:hAnsi="Times New Roman"/>
          <w:bCs/>
          <w:sz w:val="24"/>
        </w:rPr>
        <w:t>相关资料、基本</w:t>
      </w:r>
      <w:r>
        <w:rPr>
          <w:rFonts w:hint="eastAsia" w:ascii="Times New Roman" w:hAnsi="Times New Roman"/>
          <w:bCs/>
          <w:sz w:val="24"/>
        </w:rPr>
        <w:t>信息、</w:t>
      </w:r>
      <w:r>
        <w:rPr>
          <w:rFonts w:ascii="Times New Roman" w:hAnsi="Times New Roman"/>
          <w:bCs/>
          <w:sz w:val="24"/>
        </w:rPr>
        <w:t>建设</w:t>
      </w:r>
      <w:r>
        <w:rPr>
          <w:rFonts w:hint="eastAsia" w:ascii="Times New Roman" w:hAnsi="Times New Roman"/>
          <w:bCs/>
          <w:sz w:val="24"/>
        </w:rPr>
        <w:t>和</w:t>
      </w:r>
      <w:r>
        <w:rPr>
          <w:rFonts w:ascii="Times New Roman" w:hAnsi="Times New Roman"/>
          <w:bCs/>
          <w:sz w:val="24"/>
        </w:rPr>
        <w:t>使用情况</w:t>
      </w:r>
      <w:r>
        <w:rPr>
          <w:rFonts w:hint="eastAsia" w:ascii="Times New Roman" w:hAnsi="Times New Roman"/>
          <w:bCs/>
          <w:sz w:val="24"/>
        </w:rPr>
        <w:t>的</w:t>
      </w:r>
      <w:r>
        <w:rPr>
          <w:rFonts w:ascii="Times New Roman" w:hAnsi="Times New Roman"/>
          <w:bCs/>
          <w:sz w:val="24"/>
        </w:rPr>
        <w:t>基础上进行编制。排查方案应包括委托概况、目的和范围、排查方法、排查人员、仪器设备、进度计划、排查中的安全保障措施等。</w:t>
      </w:r>
      <w:r>
        <w:rPr>
          <w:rFonts w:hint="eastAsia" w:ascii="Times New Roman" w:hAnsi="Times New Roman"/>
          <w:bCs/>
          <w:sz w:val="24"/>
        </w:rPr>
        <w:t>区域性排查宜编制排查方案，并报委托人确认</w:t>
      </w:r>
      <w:r>
        <w:rPr>
          <w:rFonts w:ascii="Times New Roman" w:hAnsi="Times New Roman"/>
          <w:bCs/>
          <w:sz w:val="24"/>
        </w:rPr>
        <w:t>。</w:t>
      </w:r>
    </w:p>
    <w:p>
      <w:pPr>
        <w:pStyle w:val="16"/>
        <w:spacing w:line="360" w:lineRule="auto"/>
        <w:ind w:firstLine="481" w:firstLineChars="200"/>
        <w:rPr>
          <w:rFonts w:ascii="Times New Roman" w:hAnsi="Times New Roman"/>
          <w:bCs/>
          <w:sz w:val="24"/>
        </w:rPr>
      </w:pPr>
      <w:r>
        <w:rPr>
          <w:rFonts w:ascii="Times New Roman" w:hAnsi="Times New Roman"/>
          <w:b/>
          <w:sz w:val="24"/>
        </w:rPr>
        <w:t>3.2.3</w:t>
      </w:r>
      <w:r>
        <w:rPr>
          <w:rFonts w:hint="eastAsia" w:ascii="Times New Roman" w:hAnsi="Times New Roman"/>
          <w:bCs/>
          <w:sz w:val="24"/>
        </w:rPr>
        <w:t>隐患排查</w:t>
      </w:r>
      <w:r>
        <w:rPr>
          <w:rFonts w:hint="eastAsia" w:ascii="Times New Roman" w:hAnsi="Times New Roman"/>
          <w:bCs/>
          <w:sz w:val="24"/>
          <w:lang w:val="en-US" w:eastAsia="zh-CN"/>
        </w:rPr>
        <w:t>内容</w:t>
      </w:r>
      <w:r>
        <w:rPr>
          <w:rFonts w:hint="eastAsia" w:ascii="Times New Roman" w:hAnsi="Times New Roman"/>
          <w:bCs/>
          <w:sz w:val="24"/>
        </w:rPr>
        <w:t>应包括建筑结构的使用功能历史、场地环境、地基基础、上部结构等，当涉及建筑边坡、建筑幕墙及其</w:t>
      </w:r>
      <w:r>
        <w:rPr>
          <w:rFonts w:hint="eastAsia" w:ascii="Times New Roman" w:hAnsi="Times New Roman"/>
          <w:bCs/>
          <w:sz w:val="24"/>
          <w:lang w:val="en-US" w:eastAsia="zh-CN"/>
        </w:rPr>
        <w:t>他</w:t>
      </w:r>
      <w:r>
        <w:rPr>
          <w:rFonts w:hint="eastAsia" w:ascii="Times New Roman" w:hAnsi="Times New Roman"/>
          <w:bCs/>
          <w:sz w:val="24"/>
        </w:rPr>
        <w:t>非结构构件</w:t>
      </w:r>
      <w:r>
        <w:rPr>
          <w:rFonts w:hint="eastAsia" w:ascii="Times New Roman" w:hAnsi="Times New Roman"/>
          <w:bCs/>
          <w:sz w:val="24"/>
          <w:lang w:eastAsia="zh-CN"/>
        </w:rPr>
        <w:t>、</w:t>
      </w:r>
      <w:r>
        <w:rPr>
          <w:rFonts w:hint="eastAsia" w:ascii="Times New Roman" w:hAnsi="Times New Roman"/>
          <w:bCs/>
          <w:sz w:val="24"/>
        </w:rPr>
        <w:t>复杂结构时，尚应进行相应的专项分析判断</w:t>
      </w:r>
      <w:r>
        <w:rPr>
          <w:rFonts w:ascii="Times New Roman" w:hAnsi="Times New Roman"/>
          <w:bCs/>
          <w:sz w:val="24"/>
        </w:rPr>
        <w:t>。</w:t>
      </w:r>
    </w:p>
    <w:p>
      <w:pPr>
        <w:pStyle w:val="33"/>
        <w:spacing w:before="156" w:after="156"/>
      </w:pPr>
      <w:bookmarkStart w:id="15" w:name="_Toc175203782"/>
      <w:r>
        <w:t>3.3排查方法</w:t>
      </w:r>
      <w:bookmarkEnd w:id="15"/>
    </w:p>
    <w:p>
      <w:pPr>
        <w:pStyle w:val="16"/>
        <w:spacing w:line="360" w:lineRule="auto"/>
        <w:ind w:firstLine="481" w:firstLineChars="200"/>
        <w:rPr>
          <w:rFonts w:ascii="Times New Roman" w:hAnsi="Times New Roman"/>
          <w:bCs/>
          <w:sz w:val="24"/>
        </w:rPr>
      </w:pPr>
      <w:r>
        <w:rPr>
          <w:rFonts w:ascii="Times New Roman" w:hAnsi="Times New Roman"/>
          <w:b/>
          <w:sz w:val="24"/>
        </w:rPr>
        <w:t>3.3.</w:t>
      </w:r>
      <w:r>
        <w:rPr>
          <w:rFonts w:hint="eastAsia" w:ascii="Times New Roman" w:hAnsi="Times New Roman"/>
          <w:b/>
          <w:sz w:val="24"/>
        </w:rPr>
        <w:t>1</w:t>
      </w:r>
      <w:r>
        <w:rPr>
          <w:rFonts w:ascii="Times New Roman" w:hAnsi="Times New Roman"/>
          <w:bCs/>
          <w:sz w:val="24"/>
        </w:rPr>
        <w:t>隐患排查</w:t>
      </w:r>
      <w:r>
        <w:rPr>
          <w:rFonts w:hint="eastAsia" w:ascii="Times New Roman" w:hAnsi="Times New Roman"/>
          <w:bCs/>
          <w:sz w:val="24"/>
        </w:rPr>
        <w:t>应以调查、观察为主要手段，辅以必要的测量、检测，</w:t>
      </w:r>
      <w:r>
        <w:rPr>
          <w:rFonts w:ascii="Times New Roman" w:hAnsi="Times New Roman"/>
          <w:bCs/>
          <w:sz w:val="24"/>
        </w:rPr>
        <w:t>从工程资料、建筑场地、地基基础</w:t>
      </w:r>
      <w:r>
        <w:rPr>
          <w:rFonts w:hint="eastAsia" w:ascii="Times New Roman" w:hAnsi="Times New Roman"/>
          <w:bCs/>
          <w:sz w:val="24"/>
        </w:rPr>
        <w:t>、</w:t>
      </w:r>
      <w:r>
        <w:rPr>
          <w:rFonts w:ascii="Times New Roman" w:hAnsi="Times New Roman"/>
          <w:bCs/>
          <w:sz w:val="24"/>
        </w:rPr>
        <w:t>上部结构和</w:t>
      </w:r>
      <w:r>
        <w:rPr>
          <w:rFonts w:hint="eastAsia" w:ascii="Times New Roman" w:hAnsi="Times New Roman"/>
          <w:bCs/>
          <w:sz w:val="24"/>
        </w:rPr>
        <w:t>非结构构件等</w:t>
      </w:r>
      <w:r>
        <w:rPr>
          <w:rFonts w:ascii="Times New Roman" w:hAnsi="Times New Roman"/>
          <w:bCs/>
          <w:sz w:val="24"/>
        </w:rPr>
        <w:t>方面进行</w:t>
      </w:r>
      <w:r>
        <w:rPr>
          <w:rFonts w:hint="eastAsia" w:ascii="Times New Roman" w:hAnsi="Times New Roman"/>
          <w:bCs/>
          <w:sz w:val="24"/>
        </w:rPr>
        <w:t>。</w:t>
      </w:r>
    </w:p>
    <w:p>
      <w:pPr>
        <w:pStyle w:val="16"/>
        <w:spacing w:line="360" w:lineRule="auto"/>
        <w:ind w:firstLine="481" w:firstLineChars="200"/>
        <w:rPr>
          <w:rFonts w:ascii="Times New Roman" w:hAnsi="Times New Roman"/>
          <w:bCs/>
          <w:sz w:val="24"/>
        </w:rPr>
      </w:pPr>
      <w:r>
        <w:rPr>
          <w:rFonts w:ascii="Times New Roman" w:hAnsi="Times New Roman"/>
          <w:b/>
          <w:sz w:val="24"/>
        </w:rPr>
        <w:t>3.3.</w:t>
      </w:r>
      <w:r>
        <w:rPr>
          <w:rFonts w:hint="eastAsia" w:ascii="Times New Roman" w:hAnsi="Times New Roman"/>
          <w:b/>
          <w:sz w:val="24"/>
        </w:rPr>
        <w:t>2</w:t>
      </w:r>
      <w:r>
        <w:rPr>
          <w:rFonts w:ascii="Times New Roman" w:hAnsi="Times New Roman"/>
          <w:bCs/>
          <w:sz w:val="24"/>
        </w:rPr>
        <w:t>结构安全隐患</w:t>
      </w:r>
      <w:r>
        <w:rPr>
          <w:rFonts w:hint="eastAsia" w:ascii="Times New Roman" w:hAnsi="Times New Roman"/>
          <w:bCs/>
          <w:sz w:val="24"/>
        </w:rPr>
        <w:t>排查</w:t>
      </w:r>
      <w:r>
        <w:rPr>
          <w:rFonts w:ascii="Times New Roman" w:hAnsi="Times New Roman"/>
          <w:bCs/>
          <w:sz w:val="24"/>
        </w:rPr>
        <w:t>结果分为三</w:t>
      </w:r>
      <w:r>
        <w:rPr>
          <w:rFonts w:hint="eastAsia" w:ascii="Times New Roman" w:hAnsi="Times New Roman"/>
          <w:bCs/>
          <w:sz w:val="24"/>
        </w:rPr>
        <w:t>类</w:t>
      </w:r>
      <w:r>
        <w:rPr>
          <w:rFonts w:ascii="Times New Roman" w:hAnsi="Times New Roman"/>
          <w:bCs/>
          <w:sz w:val="24"/>
        </w:rPr>
        <w:t>：存在严重安全隐患、存在一定安全隐患、未发现安全隐患。</w:t>
      </w:r>
    </w:p>
    <w:p>
      <w:pPr>
        <w:pStyle w:val="16"/>
        <w:spacing w:line="360" w:lineRule="auto"/>
        <w:ind w:firstLine="481" w:firstLineChars="200"/>
        <w:rPr>
          <w:rFonts w:ascii="Times New Roman" w:hAnsi="Times New Roman"/>
          <w:bCs/>
          <w:sz w:val="24"/>
        </w:rPr>
      </w:pPr>
      <w:r>
        <w:rPr>
          <w:rFonts w:ascii="Times New Roman" w:hAnsi="Times New Roman"/>
          <w:b/>
          <w:sz w:val="24"/>
        </w:rPr>
        <w:t>3.3.</w:t>
      </w:r>
      <w:r>
        <w:rPr>
          <w:rFonts w:hint="eastAsia" w:ascii="Times New Roman" w:hAnsi="Times New Roman"/>
          <w:b/>
          <w:sz w:val="24"/>
        </w:rPr>
        <w:t>3</w:t>
      </w:r>
      <w:r>
        <w:rPr>
          <w:rFonts w:ascii="Times New Roman" w:hAnsi="Times New Roman"/>
          <w:bCs/>
          <w:sz w:val="24"/>
        </w:rPr>
        <w:t>建筑抗震隐患排查</w:t>
      </w:r>
      <w:r>
        <w:rPr>
          <w:rFonts w:hint="eastAsia" w:ascii="Times New Roman" w:hAnsi="Times New Roman"/>
          <w:bCs/>
          <w:sz w:val="24"/>
        </w:rPr>
        <w:t>结果</w:t>
      </w:r>
      <w:r>
        <w:rPr>
          <w:rFonts w:ascii="Times New Roman" w:hAnsi="Times New Roman"/>
          <w:bCs/>
          <w:sz w:val="24"/>
        </w:rPr>
        <w:t>分为三</w:t>
      </w:r>
      <w:r>
        <w:rPr>
          <w:rFonts w:hint="eastAsia" w:ascii="Times New Roman" w:hAnsi="Times New Roman"/>
          <w:bCs/>
          <w:sz w:val="24"/>
        </w:rPr>
        <w:t>类</w:t>
      </w:r>
      <w:r>
        <w:rPr>
          <w:rFonts w:ascii="Times New Roman" w:hAnsi="Times New Roman"/>
          <w:bCs/>
          <w:sz w:val="24"/>
        </w:rPr>
        <w:t>：</w:t>
      </w:r>
      <w:r>
        <w:rPr>
          <w:rFonts w:hint="eastAsia" w:ascii="Times New Roman" w:hAnsi="Times New Roman"/>
          <w:bCs/>
          <w:sz w:val="24"/>
        </w:rPr>
        <w:t>有</w:t>
      </w:r>
      <w:r>
        <w:rPr>
          <w:rFonts w:ascii="Times New Roman" w:hAnsi="Times New Roman"/>
          <w:bCs/>
          <w:sz w:val="24"/>
        </w:rPr>
        <w:t>抗震隐患、可能有抗震隐患、</w:t>
      </w:r>
      <w:r>
        <w:rPr>
          <w:rFonts w:hint="eastAsia" w:ascii="Times New Roman" w:hAnsi="Times New Roman"/>
          <w:bCs/>
          <w:sz w:val="24"/>
        </w:rPr>
        <w:t>无</w:t>
      </w:r>
      <w:r>
        <w:rPr>
          <w:rFonts w:ascii="Times New Roman" w:hAnsi="Times New Roman"/>
          <w:bCs/>
          <w:sz w:val="24"/>
        </w:rPr>
        <w:t>抗震隐患。</w:t>
      </w:r>
    </w:p>
    <w:p>
      <w:pPr>
        <w:pStyle w:val="16"/>
        <w:spacing w:line="360" w:lineRule="auto"/>
        <w:ind w:firstLine="481" w:firstLineChars="200"/>
        <w:rPr>
          <w:rFonts w:ascii="Times New Roman" w:hAnsi="Times New Roman"/>
          <w:bCs/>
          <w:sz w:val="24"/>
        </w:rPr>
      </w:pPr>
      <w:r>
        <w:rPr>
          <w:rFonts w:ascii="Times New Roman" w:hAnsi="Times New Roman"/>
          <w:b/>
          <w:sz w:val="24"/>
        </w:rPr>
        <w:t>3.3.</w:t>
      </w:r>
      <w:r>
        <w:rPr>
          <w:rFonts w:hint="eastAsia" w:ascii="Times New Roman" w:hAnsi="Times New Roman"/>
          <w:b/>
          <w:sz w:val="24"/>
        </w:rPr>
        <w:t>4</w:t>
      </w:r>
      <w:r>
        <w:rPr>
          <w:rFonts w:ascii="Times New Roman" w:hAnsi="Times New Roman"/>
          <w:bCs/>
          <w:sz w:val="24"/>
        </w:rPr>
        <w:t>排查对象应以</w:t>
      </w:r>
      <w:r>
        <w:rPr>
          <w:rFonts w:hint="eastAsia" w:ascii="Times New Roman" w:hAnsi="Times New Roman"/>
          <w:bCs/>
          <w:sz w:val="24"/>
        </w:rPr>
        <w:t>幢为</w:t>
      </w:r>
      <w:r>
        <w:rPr>
          <w:rFonts w:ascii="Times New Roman" w:hAnsi="Times New Roman"/>
          <w:bCs/>
          <w:sz w:val="24"/>
        </w:rPr>
        <w:t>基本单位，按照一</w:t>
      </w:r>
      <w:r>
        <w:rPr>
          <w:rFonts w:hint="eastAsia" w:ascii="Times New Roman" w:hAnsi="Times New Roman"/>
          <w:bCs/>
          <w:sz w:val="24"/>
        </w:rPr>
        <w:t>幢</w:t>
      </w:r>
      <w:r>
        <w:rPr>
          <w:rFonts w:ascii="Times New Roman" w:hAnsi="Times New Roman"/>
          <w:bCs/>
          <w:sz w:val="24"/>
        </w:rPr>
        <w:t>一表采集相关信息，</w:t>
      </w:r>
      <w:r>
        <w:rPr>
          <w:rFonts w:hint="eastAsia" w:ascii="Times New Roman" w:hAnsi="Times New Roman"/>
          <w:bCs/>
          <w:sz w:val="24"/>
        </w:rPr>
        <w:t>对</w:t>
      </w:r>
      <w:r>
        <w:rPr>
          <w:rFonts w:ascii="Times New Roman" w:hAnsi="Times New Roman"/>
          <w:bCs/>
          <w:sz w:val="24"/>
        </w:rPr>
        <w:t>重要信息和</w:t>
      </w:r>
      <w:r>
        <w:rPr>
          <w:rFonts w:hint="eastAsia" w:ascii="Times New Roman" w:hAnsi="Times New Roman"/>
          <w:bCs/>
          <w:sz w:val="24"/>
        </w:rPr>
        <w:t>隐患</w:t>
      </w:r>
      <w:r>
        <w:rPr>
          <w:rFonts w:ascii="Times New Roman" w:hAnsi="Times New Roman"/>
          <w:bCs/>
          <w:sz w:val="24"/>
        </w:rPr>
        <w:t>部位应进行影像记录。</w:t>
      </w:r>
    </w:p>
    <w:p>
      <w:pPr>
        <w:pStyle w:val="16"/>
        <w:spacing w:line="360" w:lineRule="auto"/>
        <w:ind w:firstLine="481" w:firstLineChars="200"/>
        <w:rPr>
          <w:kern w:val="0"/>
          <w:sz w:val="24"/>
        </w:rPr>
      </w:pPr>
      <w:r>
        <w:rPr>
          <w:rFonts w:ascii="Times New Roman" w:hAnsi="Times New Roman"/>
          <w:b/>
          <w:sz w:val="24"/>
        </w:rPr>
        <w:t>3.3.</w:t>
      </w:r>
      <w:r>
        <w:rPr>
          <w:rFonts w:hint="eastAsia" w:ascii="Times New Roman" w:hAnsi="Times New Roman"/>
          <w:b/>
          <w:sz w:val="24"/>
        </w:rPr>
        <w:t>5</w:t>
      </w:r>
      <w:r>
        <w:rPr>
          <w:kern w:val="0"/>
          <w:sz w:val="24"/>
        </w:rPr>
        <w:t>排查人员进入房屋前应做好个人安全防护措施。对结构外观出现明显开裂、变形、屋盖塌陷等</w:t>
      </w:r>
      <w:r>
        <w:rPr>
          <w:rFonts w:hint="eastAsia"/>
          <w:kern w:val="0"/>
          <w:sz w:val="24"/>
        </w:rPr>
        <w:t>损伤</w:t>
      </w:r>
      <w:r>
        <w:rPr>
          <w:kern w:val="0"/>
          <w:sz w:val="24"/>
        </w:rPr>
        <w:t>程度严重的房屋，可</w:t>
      </w:r>
      <w:r>
        <w:rPr>
          <w:rFonts w:hint="eastAsia"/>
          <w:kern w:val="0"/>
          <w:sz w:val="24"/>
          <w:lang w:val="en-US" w:eastAsia="zh-CN"/>
        </w:rPr>
        <w:t>不冒险进入建筑物内，</w:t>
      </w:r>
      <w:r>
        <w:rPr>
          <w:kern w:val="0"/>
          <w:sz w:val="24"/>
        </w:rPr>
        <w:t>直接判为存在严重安全隐患。</w:t>
      </w:r>
    </w:p>
    <w:p>
      <w:pPr>
        <w:pStyle w:val="33"/>
        <w:spacing w:before="156" w:after="156"/>
      </w:pPr>
      <w:bookmarkStart w:id="16" w:name="_Toc175203783"/>
      <w:r>
        <w:t>3.4排查要求</w:t>
      </w:r>
      <w:bookmarkEnd w:id="16"/>
    </w:p>
    <w:p>
      <w:pPr>
        <w:spacing w:line="360" w:lineRule="auto"/>
        <w:ind w:firstLine="481" w:firstLineChars="200"/>
        <w:rPr>
          <w:kern w:val="0"/>
          <w:sz w:val="24"/>
        </w:rPr>
      </w:pPr>
      <w:r>
        <w:rPr>
          <w:b/>
          <w:sz w:val="24"/>
        </w:rPr>
        <w:t>3.4.1</w:t>
      </w:r>
      <w:r>
        <w:rPr>
          <w:kern w:val="0"/>
          <w:sz w:val="24"/>
        </w:rPr>
        <w:t>人员要求：</w:t>
      </w:r>
    </w:p>
    <w:p>
      <w:pPr>
        <w:spacing w:line="360" w:lineRule="auto"/>
        <w:ind w:firstLine="480" w:firstLineChars="200"/>
        <w:rPr>
          <w:kern w:val="0"/>
          <w:sz w:val="24"/>
        </w:rPr>
      </w:pPr>
      <w:r>
        <w:rPr>
          <w:rFonts w:hint="eastAsia"/>
          <w:kern w:val="0"/>
          <w:sz w:val="24"/>
        </w:rPr>
        <w:t>1 委托人应委托具备相应能力的机构或专家组实施结构隐患排查工作；</w:t>
      </w:r>
    </w:p>
    <w:p>
      <w:pPr>
        <w:spacing w:line="360" w:lineRule="auto"/>
        <w:ind w:firstLine="480" w:firstLineChars="200"/>
        <w:rPr>
          <w:kern w:val="0"/>
          <w:sz w:val="24"/>
        </w:rPr>
      </w:pPr>
      <w:r>
        <w:rPr>
          <w:rFonts w:hint="eastAsia"/>
          <w:kern w:val="0"/>
          <w:sz w:val="24"/>
        </w:rPr>
        <w:t>2 排查人员应具备工程建设相关经验和一定的安全防范意识，且须经培训后方可开展隐患排查工作；</w:t>
      </w:r>
    </w:p>
    <w:p>
      <w:pPr>
        <w:spacing w:line="360" w:lineRule="auto"/>
        <w:ind w:firstLine="480" w:firstLineChars="200"/>
        <w:rPr>
          <w:kern w:val="0"/>
          <w:sz w:val="24"/>
        </w:rPr>
      </w:pPr>
      <w:r>
        <w:rPr>
          <w:rFonts w:hint="eastAsia"/>
          <w:kern w:val="0"/>
          <w:sz w:val="24"/>
        </w:rPr>
        <w:t>3 在隐患排查时应组成人数不少于2人的排查小组，其中至少一名成员具备建筑工程相关专业中级或以上职称</w:t>
      </w:r>
      <w:r>
        <w:rPr>
          <w:kern w:val="0"/>
          <w:sz w:val="24"/>
        </w:rPr>
        <w:t>。</w:t>
      </w:r>
    </w:p>
    <w:p>
      <w:pPr>
        <w:spacing w:line="360" w:lineRule="auto"/>
        <w:ind w:firstLine="481" w:firstLineChars="200"/>
        <w:rPr>
          <w:b/>
          <w:sz w:val="24"/>
        </w:rPr>
      </w:pPr>
      <w:r>
        <w:rPr>
          <w:b/>
          <w:sz w:val="24"/>
        </w:rPr>
        <w:t>3.4.</w:t>
      </w:r>
      <w:r>
        <w:rPr>
          <w:rFonts w:hint="eastAsia"/>
          <w:b/>
          <w:sz w:val="24"/>
        </w:rPr>
        <w:t>2</w:t>
      </w:r>
      <w:r>
        <w:rPr>
          <w:rFonts w:hint="eastAsia"/>
          <w:kern w:val="0"/>
          <w:sz w:val="24"/>
        </w:rPr>
        <w:t>设备要求</w:t>
      </w:r>
    </w:p>
    <w:p>
      <w:pPr>
        <w:spacing w:line="360" w:lineRule="auto"/>
        <w:ind w:firstLine="480" w:firstLineChars="200"/>
        <w:rPr>
          <w:sz w:val="24"/>
        </w:rPr>
      </w:pPr>
      <w:r>
        <w:rPr>
          <w:rFonts w:hint="eastAsia"/>
          <w:sz w:val="24"/>
        </w:rPr>
        <w:t>1 隐患排查应配备必要的检查和测量</w:t>
      </w:r>
      <w:r>
        <w:rPr>
          <w:rFonts w:hint="eastAsia"/>
          <w:sz w:val="24"/>
          <w:lang w:val="en-US" w:eastAsia="zh-CN"/>
        </w:rPr>
        <w:t>工具、</w:t>
      </w:r>
      <w:r>
        <w:rPr>
          <w:rFonts w:hint="eastAsia"/>
          <w:sz w:val="24"/>
        </w:rPr>
        <w:t>设备；</w:t>
      </w:r>
    </w:p>
    <w:p>
      <w:pPr>
        <w:spacing w:line="360" w:lineRule="auto"/>
        <w:ind w:firstLine="480" w:firstLineChars="200"/>
        <w:rPr>
          <w:sz w:val="24"/>
        </w:rPr>
      </w:pPr>
      <w:r>
        <w:rPr>
          <w:rFonts w:hint="eastAsia"/>
          <w:sz w:val="24"/>
        </w:rPr>
        <w:t>2 对检测或测量数据、结果有影响的</w:t>
      </w:r>
      <w:r>
        <w:rPr>
          <w:rFonts w:hint="eastAsia"/>
          <w:sz w:val="24"/>
          <w:lang w:val="en-US" w:eastAsia="zh-CN"/>
        </w:rPr>
        <w:t>工具、</w:t>
      </w:r>
      <w:r>
        <w:rPr>
          <w:rFonts w:hint="eastAsia"/>
          <w:sz w:val="24"/>
        </w:rPr>
        <w:t>设备应实施检定、校准，</w:t>
      </w:r>
      <w:r>
        <w:rPr>
          <w:rFonts w:hint="eastAsia"/>
          <w:sz w:val="24"/>
          <w:lang w:val="en-US" w:eastAsia="zh-CN"/>
        </w:rPr>
        <w:t>工具、</w:t>
      </w:r>
      <w:r>
        <w:rPr>
          <w:rFonts w:hint="eastAsia"/>
          <w:sz w:val="24"/>
        </w:rPr>
        <w:t>设备使用时应处于检定、校准有效期内。</w:t>
      </w:r>
    </w:p>
    <w:p>
      <w:pPr>
        <w:spacing w:line="360" w:lineRule="auto"/>
        <w:ind w:firstLine="481" w:firstLineChars="200"/>
        <w:rPr>
          <w:b/>
          <w:sz w:val="24"/>
        </w:rPr>
      </w:pPr>
      <w:r>
        <w:rPr>
          <w:b/>
          <w:sz w:val="24"/>
        </w:rPr>
        <w:t>3.4.</w:t>
      </w:r>
      <w:r>
        <w:rPr>
          <w:rFonts w:hint="eastAsia"/>
          <w:b/>
          <w:sz w:val="24"/>
        </w:rPr>
        <w:t>3</w:t>
      </w:r>
      <w:r>
        <w:rPr>
          <w:rFonts w:hint="eastAsia"/>
          <w:kern w:val="0"/>
          <w:sz w:val="24"/>
        </w:rPr>
        <w:t>工作要求</w:t>
      </w:r>
    </w:p>
    <w:p>
      <w:pPr>
        <w:spacing w:line="360" w:lineRule="auto"/>
        <w:ind w:firstLine="480" w:firstLineChars="200"/>
        <w:rPr>
          <w:kern w:val="0"/>
          <w:sz w:val="24"/>
        </w:rPr>
      </w:pPr>
      <w:r>
        <w:rPr>
          <w:rFonts w:hint="eastAsia"/>
          <w:kern w:val="0"/>
          <w:sz w:val="24"/>
        </w:rPr>
        <w:t>1 委托</w:t>
      </w:r>
      <w:r>
        <w:rPr>
          <w:rFonts w:hint="eastAsia"/>
          <w:sz w:val="24"/>
        </w:rPr>
        <w:t>隐患排查时，</w:t>
      </w:r>
      <w:r>
        <w:rPr>
          <w:rFonts w:hint="eastAsia"/>
          <w:kern w:val="0"/>
          <w:sz w:val="24"/>
        </w:rPr>
        <w:t>委托人</w:t>
      </w:r>
      <w:r>
        <w:rPr>
          <w:kern w:val="0"/>
          <w:sz w:val="24"/>
        </w:rPr>
        <w:t>应向排查人员提供房屋产权人信息和房屋建造年代、地勘报告、设计文件、竣工验收资料、安全鉴定（安全评估）报告等资料</w:t>
      </w:r>
      <w:r>
        <w:rPr>
          <w:rFonts w:hint="eastAsia"/>
          <w:kern w:val="0"/>
          <w:sz w:val="24"/>
        </w:rPr>
        <w:t>。</w:t>
      </w:r>
    </w:p>
    <w:p>
      <w:pPr>
        <w:spacing w:line="360" w:lineRule="auto"/>
        <w:ind w:firstLine="480" w:firstLineChars="200"/>
        <w:rPr>
          <w:kern w:val="0"/>
          <w:sz w:val="24"/>
        </w:rPr>
      </w:pPr>
      <w:r>
        <w:rPr>
          <w:rFonts w:hint="eastAsia"/>
          <w:kern w:val="0"/>
          <w:sz w:val="24"/>
        </w:rPr>
        <w:t>2 接受</w:t>
      </w:r>
      <w:r>
        <w:rPr>
          <w:rFonts w:hint="eastAsia"/>
          <w:sz w:val="24"/>
        </w:rPr>
        <w:t>隐患排查委托后，</w:t>
      </w:r>
      <w:r>
        <w:rPr>
          <w:rFonts w:hint="eastAsia"/>
          <w:kern w:val="0"/>
          <w:sz w:val="24"/>
        </w:rPr>
        <w:t>排查人员应向委托人或相关责任人收集使用过程中建筑结构的改造、加层、拆除、功能用途变更、加固、维修及遭受灾害等关键信息；</w:t>
      </w:r>
    </w:p>
    <w:p>
      <w:pPr>
        <w:spacing w:line="360" w:lineRule="auto"/>
        <w:ind w:firstLine="480" w:firstLineChars="200"/>
        <w:rPr>
          <w:kern w:val="0"/>
          <w:sz w:val="24"/>
        </w:rPr>
      </w:pPr>
      <w:r>
        <w:rPr>
          <w:rFonts w:hint="eastAsia"/>
          <w:kern w:val="0"/>
          <w:sz w:val="24"/>
        </w:rPr>
        <w:t xml:space="preserve">3 </w:t>
      </w:r>
      <w:r>
        <w:rPr>
          <w:rFonts w:hint="eastAsia"/>
          <w:sz w:val="24"/>
        </w:rPr>
        <w:t>隐患排查开始前，</w:t>
      </w:r>
      <w:r>
        <w:rPr>
          <w:rFonts w:hint="eastAsia"/>
          <w:kern w:val="0"/>
          <w:sz w:val="24"/>
        </w:rPr>
        <w:t>排查人员应对建筑结构现状进行初步调查，包括核查房屋资料和历史信息与房屋现状的符合情况、初步查勘周边场地、地基和基础状况及观察结构构件、建筑部件中有无明显变形、损伤等；</w:t>
      </w:r>
    </w:p>
    <w:p>
      <w:pPr>
        <w:spacing w:line="360" w:lineRule="auto"/>
        <w:ind w:firstLine="480" w:firstLineChars="200"/>
        <w:rPr>
          <w:kern w:val="0"/>
          <w:sz w:val="24"/>
        </w:rPr>
      </w:pPr>
      <w:r>
        <w:rPr>
          <w:rFonts w:hint="eastAsia"/>
          <w:kern w:val="0"/>
          <w:sz w:val="24"/>
        </w:rPr>
        <w:t>4 在收集到的资料、信息和现场查勘的基础上，宜根据房屋结构的类型、资料完整性、结构现状等情况编制排查技术方案，内容宜包括建筑结构概况、排查目的和要求、排查方法和器设备、进度计划和人员安排、需要的配合工作等。</w:t>
      </w:r>
    </w:p>
    <w:p>
      <w:pPr>
        <w:spacing w:line="360" w:lineRule="auto"/>
        <w:ind w:firstLine="480" w:firstLineChars="200"/>
        <w:rPr>
          <w:kern w:val="0"/>
          <w:sz w:val="24"/>
        </w:rPr>
      </w:pPr>
      <w:r>
        <w:rPr>
          <w:rFonts w:hint="eastAsia"/>
          <w:kern w:val="0"/>
          <w:sz w:val="24"/>
        </w:rPr>
        <w:t>5 对建筑结构隐患进行识别和判断，并现场记录隐患情况。</w:t>
      </w:r>
    </w:p>
    <w:p>
      <w:pPr>
        <w:spacing w:line="360" w:lineRule="auto"/>
        <w:ind w:firstLine="480" w:firstLineChars="200"/>
        <w:rPr>
          <w:kern w:val="0"/>
          <w:sz w:val="24"/>
        </w:rPr>
      </w:pPr>
      <w:r>
        <w:rPr>
          <w:rFonts w:hint="eastAsia"/>
          <w:kern w:val="0"/>
          <w:sz w:val="24"/>
        </w:rPr>
        <w:t>6</w:t>
      </w:r>
      <w:r>
        <w:rPr>
          <w:kern w:val="0"/>
          <w:sz w:val="24"/>
        </w:rPr>
        <w:t xml:space="preserve"> 整理</w:t>
      </w:r>
      <w:r>
        <w:rPr>
          <w:rFonts w:hint="eastAsia"/>
          <w:kern w:val="0"/>
          <w:sz w:val="24"/>
        </w:rPr>
        <w:t>隐患排查结果，形成排查报告。</w:t>
      </w:r>
    </w:p>
    <w:p>
      <w:pPr>
        <w:spacing w:line="360" w:lineRule="auto"/>
        <w:ind w:firstLine="481" w:firstLineChars="200"/>
        <w:rPr>
          <w:kern w:val="0"/>
          <w:sz w:val="24"/>
        </w:rPr>
      </w:pPr>
      <w:r>
        <w:rPr>
          <w:b/>
          <w:sz w:val="24"/>
        </w:rPr>
        <w:t>3.4.</w:t>
      </w:r>
      <w:r>
        <w:rPr>
          <w:rFonts w:hint="eastAsia"/>
          <w:b/>
          <w:sz w:val="24"/>
        </w:rPr>
        <w:t>4</w:t>
      </w:r>
      <w:r>
        <w:rPr>
          <w:rFonts w:hint="eastAsia"/>
          <w:kern w:val="0"/>
          <w:sz w:val="24"/>
        </w:rPr>
        <w:t>排查</w:t>
      </w:r>
      <w:r>
        <w:rPr>
          <w:kern w:val="0"/>
          <w:sz w:val="24"/>
        </w:rPr>
        <w:t>记录</w:t>
      </w:r>
      <w:r>
        <w:rPr>
          <w:rFonts w:hint="eastAsia"/>
          <w:kern w:val="0"/>
          <w:sz w:val="24"/>
        </w:rPr>
        <w:t>要求</w:t>
      </w:r>
    </w:p>
    <w:p>
      <w:pPr>
        <w:spacing w:line="360" w:lineRule="auto"/>
        <w:ind w:firstLine="480" w:firstLineChars="200"/>
        <w:rPr>
          <w:kern w:val="0"/>
          <w:sz w:val="24"/>
        </w:rPr>
      </w:pPr>
      <w:r>
        <w:rPr>
          <w:kern w:val="0"/>
          <w:sz w:val="24"/>
        </w:rPr>
        <w:t>1排查记录应由排查人员现场填写，并签字确认后归档</w:t>
      </w:r>
      <w:r>
        <w:rPr>
          <w:rFonts w:hint="eastAsia"/>
          <w:kern w:val="0"/>
          <w:sz w:val="24"/>
        </w:rPr>
        <w:t>；</w:t>
      </w:r>
      <w:r>
        <w:rPr>
          <w:kern w:val="0"/>
          <w:sz w:val="24"/>
        </w:rPr>
        <w:t>记录填写应保持信息完整</w:t>
      </w:r>
      <w:r>
        <w:rPr>
          <w:rFonts w:hint="eastAsia"/>
          <w:kern w:val="0"/>
          <w:sz w:val="24"/>
        </w:rPr>
        <w:t>和</w:t>
      </w:r>
      <w:r>
        <w:rPr>
          <w:kern w:val="0"/>
          <w:sz w:val="24"/>
        </w:rPr>
        <w:t>字迹清晰，不得随意涂改</w:t>
      </w:r>
      <w:r>
        <w:rPr>
          <w:rFonts w:hint="eastAsia"/>
          <w:kern w:val="0"/>
          <w:sz w:val="24"/>
        </w:rPr>
        <w:t>；</w:t>
      </w:r>
    </w:p>
    <w:p>
      <w:pPr>
        <w:spacing w:line="360" w:lineRule="auto"/>
        <w:ind w:firstLine="480" w:firstLineChars="200"/>
        <w:rPr>
          <w:kern w:val="0"/>
          <w:sz w:val="24"/>
        </w:rPr>
      </w:pPr>
      <w:r>
        <w:rPr>
          <w:rFonts w:hint="eastAsia"/>
          <w:kern w:val="0"/>
          <w:sz w:val="24"/>
        </w:rPr>
        <w:t xml:space="preserve">2 </w:t>
      </w:r>
      <w:r>
        <w:rPr>
          <w:kern w:val="0"/>
          <w:sz w:val="24"/>
        </w:rPr>
        <w:t>排查</w:t>
      </w:r>
      <w:r>
        <w:rPr>
          <w:rFonts w:hint="eastAsia"/>
          <w:kern w:val="0"/>
          <w:sz w:val="24"/>
        </w:rPr>
        <w:t>记录表可参照本标准附录A、附录B的格式编制，记录内容包括委托信息、建筑基本信息、工程资料信息、房屋使用信息、排查情况、排查结果等；</w:t>
      </w:r>
    </w:p>
    <w:p>
      <w:pPr>
        <w:spacing w:line="360" w:lineRule="auto"/>
        <w:ind w:firstLine="481" w:firstLineChars="200"/>
        <w:rPr>
          <w:kern w:val="0"/>
          <w:sz w:val="24"/>
        </w:rPr>
      </w:pPr>
      <w:r>
        <w:rPr>
          <w:b/>
          <w:kern w:val="0"/>
          <w:sz w:val="24"/>
        </w:rPr>
        <w:t>3.4.</w:t>
      </w:r>
      <w:r>
        <w:rPr>
          <w:rFonts w:hint="eastAsia"/>
          <w:b/>
          <w:kern w:val="0"/>
          <w:sz w:val="24"/>
        </w:rPr>
        <w:t>5</w:t>
      </w:r>
      <w:r>
        <w:rPr>
          <w:kern w:val="0"/>
          <w:sz w:val="24"/>
        </w:rPr>
        <w:t>排查</w:t>
      </w:r>
      <w:r>
        <w:rPr>
          <w:rFonts w:hint="eastAsia"/>
          <w:kern w:val="0"/>
          <w:sz w:val="24"/>
        </w:rPr>
        <w:t>报告</w:t>
      </w:r>
      <w:r>
        <w:rPr>
          <w:kern w:val="0"/>
          <w:sz w:val="24"/>
        </w:rPr>
        <w:t>要求</w:t>
      </w:r>
    </w:p>
    <w:p>
      <w:pPr>
        <w:spacing w:line="360" w:lineRule="auto"/>
        <w:ind w:firstLine="480" w:firstLineChars="200"/>
        <w:rPr>
          <w:kern w:val="0"/>
          <w:sz w:val="24"/>
        </w:rPr>
      </w:pPr>
      <w:r>
        <w:rPr>
          <w:kern w:val="0"/>
          <w:sz w:val="24"/>
        </w:rPr>
        <w:t>1</w:t>
      </w:r>
      <w:r>
        <w:rPr>
          <w:rFonts w:hint="eastAsia"/>
          <w:kern w:val="0"/>
          <w:sz w:val="24"/>
        </w:rPr>
        <w:t xml:space="preserve"> </w:t>
      </w:r>
      <w:r>
        <w:rPr>
          <w:kern w:val="0"/>
          <w:sz w:val="24"/>
        </w:rPr>
        <w:t>排查报告</w:t>
      </w:r>
      <w:r>
        <w:rPr>
          <w:rFonts w:hint="eastAsia"/>
          <w:kern w:val="0"/>
          <w:sz w:val="24"/>
        </w:rPr>
        <w:t>可参照本标准附录C的格式编制，报告应</w:t>
      </w:r>
      <w:r>
        <w:rPr>
          <w:kern w:val="0"/>
          <w:sz w:val="24"/>
        </w:rPr>
        <w:t xml:space="preserve">包括但不限于下列内容： </w:t>
      </w:r>
    </w:p>
    <w:p>
      <w:pPr>
        <w:spacing w:line="360" w:lineRule="auto"/>
        <w:ind w:firstLine="480" w:firstLineChars="200"/>
        <w:rPr>
          <w:kern w:val="0"/>
          <w:sz w:val="24"/>
        </w:rPr>
      </w:pPr>
      <w:r>
        <w:rPr>
          <w:kern w:val="0"/>
          <w:sz w:val="24"/>
        </w:rPr>
        <w:t>1）房屋产权人</w:t>
      </w:r>
      <w:r>
        <w:rPr>
          <w:rFonts w:hint="eastAsia"/>
          <w:kern w:val="0"/>
          <w:sz w:val="24"/>
        </w:rPr>
        <w:t>、</w:t>
      </w:r>
      <w:r>
        <w:rPr>
          <w:kern w:val="0"/>
          <w:sz w:val="24"/>
        </w:rPr>
        <w:t>排查委托单位、设计单位、施工单位、改造加固单位等；</w:t>
      </w:r>
    </w:p>
    <w:p>
      <w:pPr>
        <w:spacing w:line="360" w:lineRule="auto"/>
        <w:ind w:firstLine="480" w:firstLineChars="200"/>
        <w:rPr>
          <w:kern w:val="0"/>
          <w:sz w:val="24"/>
        </w:rPr>
      </w:pPr>
      <w:r>
        <w:rPr>
          <w:kern w:val="0"/>
          <w:sz w:val="24"/>
        </w:rPr>
        <w:t>2）工程概况，包括建筑名称、地址、建造时间、层数、结构形式、基础类型、使用功能等；</w:t>
      </w:r>
    </w:p>
    <w:p>
      <w:pPr>
        <w:spacing w:line="360" w:lineRule="auto"/>
        <w:ind w:firstLine="480" w:firstLineChars="200"/>
        <w:rPr>
          <w:kern w:val="0"/>
          <w:sz w:val="24"/>
        </w:rPr>
      </w:pPr>
      <w:r>
        <w:rPr>
          <w:kern w:val="0"/>
          <w:sz w:val="24"/>
        </w:rPr>
        <w:t>3）房屋使用状况信息，包括使用功能改动、主体结构拆除、改扩建、灾害影响、维修加固等；</w:t>
      </w:r>
    </w:p>
    <w:p>
      <w:pPr>
        <w:spacing w:line="360" w:lineRule="auto"/>
        <w:ind w:firstLine="480" w:firstLineChars="200"/>
        <w:rPr>
          <w:kern w:val="0"/>
          <w:sz w:val="24"/>
        </w:rPr>
      </w:pPr>
      <w:r>
        <w:rPr>
          <w:kern w:val="0"/>
          <w:sz w:val="24"/>
        </w:rPr>
        <w:t>4）现场调查、检查的结果；</w:t>
      </w:r>
    </w:p>
    <w:p>
      <w:pPr>
        <w:spacing w:line="360" w:lineRule="auto"/>
        <w:ind w:firstLine="480" w:firstLineChars="200"/>
        <w:rPr>
          <w:kern w:val="0"/>
          <w:sz w:val="24"/>
        </w:rPr>
      </w:pPr>
      <w:r>
        <w:rPr>
          <w:kern w:val="0"/>
          <w:sz w:val="24"/>
        </w:rPr>
        <w:t>5）排查结果；</w:t>
      </w:r>
    </w:p>
    <w:p>
      <w:pPr>
        <w:spacing w:line="360" w:lineRule="auto"/>
        <w:ind w:firstLine="480" w:firstLineChars="200"/>
        <w:rPr>
          <w:kern w:val="0"/>
          <w:sz w:val="24"/>
        </w:rPr>
      </w:pPr>
      <w:r>
        <w:rPr>
          <w:kern w:val="0"/>
          <w:sz w:val="24"/>
        </w:rPr>
        <w:t>6）现场典型损伤测量、检测结果、排查</w:t>
      </w:r>
      <w:r>
        <w:rPr>
          <w:rFonts w:hint="eastAsia"/>
          <w:kern w:val="0"/>
          <w:sz w:val="24"/>
        </w:rPr>
        <w:t>照</w:t>
      </w:r>
      <w:r>
        <w:rPr>
          <w:kern w:val="0"/>
          <w:sz w:val="24"/>
        </w:rPr>
        <w:t>片等附件。</w:t>
      </w:r>
    </w:p>
    <w:p>
      <w:pPr>
        <w:spacing w:line="360" w:lineRule="auto"/>
        <w:ind w:firstLine="480" w:firstLineChars="200"/>
        <w:rPr>
          <w:kern w:val="0"/>
          <w:sz w:val="24"/>
        </w:rPr>
      </w:pPr>
      <w:r>
        <w:rPr>
          <w:rFonts w:hint="eastAsia"/>
          <w:kern w:val="0"/>
          <w:sz w:val="24"/>
        </w:rPr>
        <w:t>2 排查报告出具前应进行审核，必要时还应进行现场复核；</w:t>
      </w:r>
    </w:p>
    <w:p>
      <w:pPr>
        <w:spacing w:line="360" w:lineRule="auto"/>
        <w:ind w:firstLine="480" w:firstLineChars="200"/>
        <w:rPr>
          <w:kern w:val="0"/>
          <w:sz w:val="24"/>
        </w:rPr>
      </w:pPr>
      <w:r>
        <w:rPr>
          <w:rFonts w:hint="eastAsia"/>
          <w:kern w:val="0"/>
          <w:sz w:val="24"/>
        </w:rPr>
        <w:t>3 排查工作应以正式签章的排查报告作为最终工作成果。</w:t>
      </w:r>
    </w:p>
    <w:p>
      <w:pPr>
        <w:spacing w:line="360" w:lineRule="auto"/>
        <w:ind w:firstLine="481" w:firstLineChars="200"/>
        <w:rPr>
          <w:kern w:val="0"/>
          <w:sz w:val="24"/>
        </w:rPr>
      </w:pPr>
      <w:r>
        <w:rPr>
          <w:b/>
          <w:sz w:val="24"/>
        </w:rPr>
        <w:t>3.4.</w:t>
      </w:r>
      <w:r>
        <w:rPr>
          <w:rFonts w:hint="eastAsia"/>
          <w:b/>
          <w:sz w:val="24"/>
        </w:rPr>
        <w:t>6</w:t>
      </w:r>
      <w:r>
        <w:rPr>
          <w:kern w:val="0"/>
          <w:sz w:val="24"/>
        </w:rPr>
        <w:t>资料管理要求：</w:t>
      </w:r>
    </w:p>
    <w:p>
      <w:pPr>
        <w:spacing w:line="360" w:lineRule="auto"/>
        <w:ind w:firstLine="480" w:firstLineChars="200"/>
        <w:rPr>
          <w:kern w:val="0"/>
          <w:sz w:val="24"/>
        </w:rPr>
      </w:pPr>
      <w:r>
        <w:rPr>
          <w:rFonts w:hint="eastAsia"/>
          <w:kern w:val="0"/>
          <w:sz w:val="24"/>
        </w:rPr>
        <w:t>1 纸质</w:t>
      </w:r>
      <w:r>
        <w:rPr>
          <w:kern w:val="0"/>
          <w:sz w:val="24"/>
        </w:rPr>
        <w:t>资料宜采用数字化或电子化后一并存档</w:t>
      </w:r>
      <w:r>
        <w:rPr>
          <w:rFonts w:hint="eastAsia"/>
          <w:kern w:val="0"/>
          <w:sz w:val="24"/>
        </w:rPr>
        <w:t>，并</w:t>
      </w:r>
      <w:r>
        <w:rPr>
          <w:kern w:val="0"/>
          <w:sz w:val="24"/>
        </w:rPr>
        <w:t>采用信息化手段进行管理</w:t>
      </w:r>
      <w:r>
        <w:rPr>
          <w:rFonts w:hint="eastAsia"/>
          <w:kern w:val="0"/>
          <w:sz w:val="24"/>
        </w:rPr>
        <w:t>；</w:t>
      </w:r>
    </w:p>
    <w:p>
      <w:pPr>
        <w:widowControl/>
        <w:spacing w:line="360" w:lineRule="auto"/>
        <w:ind w:firstLine="480" w:firstLineChars="200"/>
        <w:jc w:val="left"/>
        <w:rPr>
          <w:kern w:val="0"/>
          <w:sz w:val="24"/>
        </w:rPr>
      </w:pPr>
      <w:r>
        <w:rPr>
          <w:rFonts w:hint="eastAsia"/>
          <w:kern w:val="0"/>
          <w:sz w:val="24"/>
        </w:rPr>
        <w:t xml:space="preserve">2 </w:t>
      </w:r>
      <w:r>
        <w:rPr>
          <w:kern w:val="0"/>
          <w:sz w:val="24"/>
        </w:rPr>
        <w:t>记录、报告等资料的保存期限不应少于</w:t>
      </w:r>
      <w:r>
        <w:rPr>
          <w:rFonts w:hint="eastAsia"/>
          <w:kern w:val="0"/>
          <w:sz w:val="24"/>
        </w:rPr>
        <w:t>6年</w:t>
      </w:r>
      <w:r>
        <w:rPr>
          <w:kern w:val="0"/>
          <w:sz w:val="24"/>
        </w:rPr>
        <w:t>。</w:t>
      </w:r>
    </w:p>
    <w:p>
      <w:pPr>
        <w:widowControl/>
        <w:jc w:val="left"/>
        <w:rPr>
          <w:kern w:val="0"/>
          <w:sz w:val="24"/>
        </w:rPr>
      </w:pPr>
      <w:r>
        <w:rPr>
          <w:kern w:val="0"/>
          <w:sz w:val="24"/>
        </w:rPr>
        <w:br w:type="page"/>
      </w:r>
    </w:p>
    <w:p>
      <w:pPr>
        <w:pStyle w:val="34"/>
        <w:spacing w:before="312" w:after="312"/>
      </w:pPr>
      <w:bookmarkStart w:id="17" w:name="_Toc175203784"/>
      <w:r>
        <w:t>4</w:t>
      </w:r>
      <w:r>
        <w:rPr>
          <w:rFonts w:hint="eastAsia"/>
        </w:rPr>
        <w:t xml:space="preserve"> </w:t>
      </w:r>
      <w:r>
        <w:t>结构安全隐患排查</w:t>
      </w:r>
      <w:bookmarkEnd w:id="17"/>
    </w:p>
    <w:p>
      <w:pPr>
        <w:pStyle w:val="33"/>
        <w:spacing w:before="156" w:after="156"/>
      </w:pPr>
      <w:bookmarkStart w:id="18" w:name="_Toc175203785"/>
      <w:r>
        <w:t>4.1一般规定</w:t>
      </w:r>
      <w:bookmarkEnd w:id="18"/>
    </w:p>
    <w:p>
      <w:pPr>
        <w:pStyle w:val="16"/>
        <w:spacing w:line="360" w:lineRule="auto"/>
        <w:ind w:firstLine="481" w:firstLineChars="200"/>
        <w:rPr>
          <w:rFonts w:ascii="Times New Roman" w:hAnsi="Times New Roman"/>
          <w:bCs/>
          <w:sz w:val="24"/>
        </w:rPr>
      </w:pPr>
      <w:r>
        <w:rPr>
          <w:rFonts w:hint="eastAsia" w:ascii="Times New Roman" w:hAnsi="Times New Roman"/>
          <w:b/>
          <w:sz w:val="24"/>
        </w:rPr>
        <w:t>4.1.1</w:t>
      </w:r>
      <w:r>
        <w:rPr>
          <w:rFonts w:hint="eastAsia" w:ascii="Times New Roman" w:hAnsi="Times New Roman"/>
          <w:bCs/>
          <w:sz w:val="24"/>
        </w:rPr>
        <w:t>结构安全隐患排查应按照建筑结构使用功能历史、场地环境、地基基础、上部结构、非结构构件的顺序步骤进行排查。</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4.1.2</w:t>
      </w:r>
      <w:r>
        <w:rPr>
          <w:rFonts w:hint="eastAsia" w:ascii="Times New Roman" w:hAnsi="Times New Roman"/>
          <w:bCs/>
          <w:sz w:val="24"/>
        </w:rPr>
        <w:t>当</w:t>
      </w:r>
      <w:r>
        <w:rPr>
          <w:rFonts w:ascii="Times New Roman" w:hAnsi="Times New Roman"/>
          <w:bCs/>
          <w:sz w:val="24"/>
        </w:rPr>
        <w:t>未发现存在严重安全隐患、未发现存在一定安全隐患，或仅存在轻微的异常情况时，可判为未发现安全隐患。</w:t>
      </w:r>
    </w:p>
    <w:p>
      <w:pPr>
        <w:pStyle w:val="16"/>
        <w:spacing w:line="360" w:lineRule="auto"/>
        <w:ind w:firstLine="481" w:firstLineChars="200"/>
        <w:rPr>
          <w:sz w:val="24"/>
        </w:rPr>
      </w:pPr>
      <w:r>
        <w:rPr>
          <w:rFonts w:hint="eastAsia" w:ascii="Times New Roman" w:hAnsi="Times New Roman"/>
          <w:b/>
          <w:sz w:val="24"/>
        </w:rPr>
        <w:t>4.1.3</w:t>
      </w:r>
      <w:r>
        <w:rPr>
          <w:rFonts w:hint="eastAsia" w:ascii="Times New Roman" w:hAnsi="Times New Roman"/>
          <w:bCs/>
          <w:sz w:val="24"/>
        </w:rPr>
        <w:t>结构安全隐患排查应重点识别下列内容：</w:t>
      </w:r>
    </w:p>
    <w:p>
      <w:pPr>
        <w:pStyle w:val="16"/>
        <w:spacing w:line="360" w:lineRule="auto"/>
        <w:ind w:firstLine="480" w:firstLineChars="200"/>
        <w:rPr>
          <w:kern w:val="0"/>
          <w:sz w:val="24"/>
        </w:rPr>
      </w:pPr>
      <w:r>
        <w:rPr>
          <w:kern w:val="0"/>
          <w:sz w:val="24"/>
        </w:rPr>
        <w:t>1</w:t>
      </w:r>
      <w:r>
        <w:rPr>
          <w:rFonts w:hint="eastAsia"/>
          <w:kern w:val="0"/>
          <w:sz w:val="24"/>
        </w:rPr>
        <w:t xml:space="preserve"> </w:t>
      </w:r>
      <w:r>
        <w:rPr>
          <w:kern w:val="0"/>
          <w:sz w:val="24"/>
        </w:rPr>
        <w:t>建筑</w:t>
      </w:r>
      <w:r>
        <w:rPr>
          <w:rFonts w:hint="eastAsia"/>
          <w:kern w:val="0"/>
          <w:sz w:val="24"/>
        </w:rPr>
        <w:t>场地是否为地质灾害易发区，周边环境是否对结构安全构成直接</w:t>
      </w:r>
      <w:r>
        <w:rPr>
          <w:sz w:val="24"/>
        </w:rPr>
        <w:t>威胁</w:t>
      </w:r>
      <w:r>
        <w:rPr>
          <w:rFonts w:hint="eastAsia"/>
          <w:kern w:val="0"/>
          <w:sz w:val="24"/>
        </w:rPr>
        <w:t>；</w:t>
      </w:r>
    </w:p>
    <w:p>
      <w:pPr>
        <w:pStyle w:val="16"/>
        <w:spacing w:line="360" w:lineRule="auto"/>
        <w:ind w:firstLine="480" w:firstLineChars="200"/>
        <w:rPr>
          <w:kern w:val="0"/>
          <w:sz w:val="24"/>
        </w:rPr>
      </w:pPr>
      <w:r>
        <w:rPr>
          <w:rFonts w:hint="eastAsia"/>
          <w:kern w:val="0"/>
          <w:sz w:val="24"/>
        </w:rPr>
        <w:t xml:space="preserve">2 </w:t>
      </w:r>
      <w:r>
        <w:rPr>
          <w:kern w:val="0"/>
          <w:sz w:val="24"/>
        </w:rPr>
        <w:t>地基基础是否存在明显的滑移、变形</w:t>
      </w:r>
      <w:r>
        <w:rPr>
          <w:rFonts w:hint="eastAsia"/>
          <w:kern w:val="0"/>
          <w:sz w:val="24"/>
        </w:rPr>
        <w:t>，是否存在明显的不均匀沉降</w:t>
      </w:r>
      <w:r>
        <w:rPr>
          <w:kern w:val="0"/>
          <w:sz w:val="24"/>
        </w:rPr>
        <w:t>造成的上部结构严重开裂</w:t>
      </w:r>
      <w:r>
        <w:rPr>
          <w:rFonts w:hint="eastAsia"/>
          <w:kern w:val="0"/>
          <w:sz w:val="24"/>
        </w:rPr>
        <w:t>；</w:t>
      </w:r>
    </w:p>
    <w:p>
      <w:pPr>
        <w:pStyle w:val="16"/>
        <w:spacing w:line="360" w:lineRule="auto"/>
        <w:ind w:firstLine="480" w:firstLineChars="200"/>
      </w:pPr>
      <w:r>
        <w:rPr>
          <w:rFonts w:hint="eastAsia"/>
          <w:kern w:val="0"/>
          <w:sz w:val="24"/>
        </w:rPr>
        <w:t>3结构体系是否合理、连接节点是否可靠，结构构件是否存在严重缺陷、损伤、变形情况</w:t>
      </w:r>
      <w:r>
        <w:rPr>
          <w:sz w:val="24"/>
        </w:rPr>
        <w:t>。</w:t>
      </w:r>
    </w:p>
    <w:p>
      <w:pPr>
        <w:pStyle w:val="33"/>
        <w:spacing w:before="156" w:after="156"/>
      </w:pPr>
      <w:bookmarkStart w:id="19" w:name="_Toc175203786"/>
      <w:r>
        <w:rPr>
          <w:rFonts w:hint="eastAsia"/>
        </w:rPr>
        <w:t>4.2建筑结构使用功能</w:t>
      </w:r>
      <w:r>
        <w:t>历史安全隐患判断</w:t>
      </w:r>
      <w:bookmarkEnd w:id="19"/>
    </w:p>
    <w:p>
      <w:pPr>
        <w:spacing w:line="360" w:lineRule="auto"/>
        <w:ind w:firstLine="481" w:firstLineChars="200"/>
        <w:rPr>
          <w:bCs/>
          <w:sz w:val="24"/>
        </w:rPr>
      </w:pPr>
      <w:r>
        <w:rPr>
          <w:rFonts w:hint="eastAsia"/>
          <w:b/>
          <w:sz w:val="24"/>
        </w:rPr>
        <w:t>4.2.1</w:t>
      </w:r>
      <w:r>
        <w:rPr>
          <w:bCs/>
          <w:sz w:val="24"/>
        </w:rPr>
        <w:t>在</w:t>
      </w:r>
      <w:r>
        <w:rPr>
          <w:rFonts w:hint="eastAsia"/>
          <w:bCs/>
          <w:sz w:val="24"/>
        </w:rPr>
        <w:t>建筑结构使用功能及历史情况调查</w:t>
      </w:r>
      <w:r>
        <w:rPr>
          <w:bCs/>
          <w:sz w:val="24"/>
        </w:rPr>
        <w:t>过程中</w:t>
      </w:r>
      <w:r>
        <w:rPr>
          <w:rFonts w:hint="eastAsia"/>
          <w:bCs/>
          <w:sz w:val="24"/>
        </w:rPr>
        <w:t>，有</w:t>
      </w:r>
      <w:r>
        <w:rPr>
          <w:bCs/>
          <w:sz w:val="24"/>
        </w:rPr>
        <w:t>下列情况之一</w:t>
      </w:r>
      <w:r>
        <w:rPr>
          <w:rFonts w:hint="eastAsia"/>
          <w:bCs/>
          <w:sz w:val="24"/>
        </w:rPr>
        <w:t>时</w:t>
      </w:r>
      <w:r>
        <w:rPr>
          <w:bCs/>
          <w:sz w:val="24"/>
        </w:rPr>
        <w:t>应直接判为存在严重安全隐患：</w:t>
      </w:r>
    </w:p>
    <w:p>
      <w:pPr>
        <w:spacing w:line="360" w:lineRule="auto"/>
        <w:ind w:firstLine="480" w:firstLineChars="200"/>
        <w:rPr>
          <w:sz w:val="24"/>
        </w:rPr>
      </w:pPr>
      <w:r>
        <w:rPr>
          <w:kern w:val="0"/>
          <w:sz w:val="24"/>
        </w:rPr>
        <w:t>1</w:t>
      </w:r>
      <w:r>
        <w:rPr>
          <w:rFonts w:hint="eastAsia"/>
          <w:kern w:val="0"/>
          <w:sz w:val="24"/>
        </w:rPr>
        <w:t xml:space="preserve"> 将原使用功能</w:t>
      </w:r>
      <w:r>
        <w:rPr>
          <w:rFonts w:hint="eastAsia"/>
          <w:sz w:val="24"/>
        </w:rPr>
        <w:t>改变为</w:t>
      </w:r>
      <w:r>
        <w:rPr>
          <w:sz w:val="24"/>
        </w:rPr>
        <w:t>经营性人员密集场所，且不能提供有效技术文件</w:t>
      </w:r>
      <w:r>
        <w:rPr>
          <w:rFonts w:hint="eastAsia"/>
          <w:sz w:val="24"/>
        </w:rPr>
        <w:t>；</w:t>
      </w:r>
    </w:p>
    <w:p>
      <w:pPr>
        <w:spacing w:line="360" w:lineRule="auto"/>
        <w:ind w:firstLine="480" w:firstLineChars="200"/>
        <w:rPr>
          <w:sz w:val="24"/>
        </w:rPr>
      </w:pPr>
      <w:r>
        <w:rPr>
          <w:rFonts w:hint="eastAsia"/>
          <w:kern w:val="0"/>
          <w:sz w:val="24"/>
        </w:rPr>
        <w:t xml:space="preserve">2 </w:t>
      </w:r>
      <w:r>
        <w:rPr>
          <w:sz w:val="24"/>
        </w:rPr>
        <w:t>拆改</w:t>
      </w:r>
      <w:r>
        <w:rPr>
          <w:rFonts w:hint="eastAsia"/>
          <w:sz w:val="24"/>
        </w:rPr>
        <w:t>主要</w:t>
      </w:r>
      <w:r>
        <w:rPr>
          <w:sz w:val="24"/>
        </w:rPr>
        <w:t>承重构件、增层（或夹层）、开挖地下空间</w:t>
      </w:r>
      <w:r>
        <w:rPr>
          <w:rFonts w:hint="eastAsia"/>
          <w:sz w:val="24"/>
        </w:rPr>
        <w:t>，</w:t>
      </w:r>
      <w:r>
        <w:rPr>
          <w:sz w:val="24"/>
        </w:rPr>
        <w:t>且不能提供有效技术文件</w:t>
      </w:r>
      <w:r>
        <w:rPr>
          <w:rFonts w:hint="eastAsia"/>
          <w:sz w:val="24"/>
        </w:rPr>
        <w:t>；</w:t>
      </w:r>
    </w:p>
    <w:p>
      <w:pPr>
        <w:spacing w:line="360" w:lineRule="auto"/>
        <w:ind w:firstLine="480" w:firstLineChars="200"/>
      </w:pPr>
      <w:r>
        <w:rPr>
          <w:rFonts w:hint="eastAsia"/>
          <w:kern w:val="0"/>
          <w:sz w:val="24"/>
        </w:rPr>
        <w:t xml:space="preserve">3 </w:t>
      </w:r>
      <w:r>
        <w:rPr>
          <w:sz w:val="24"/>
        </w:rPr>
        <w:t>增加荷载后，结构构件出现明显开裂、变形。</w:t>
      </w:r>
    </w:p>
    <w:p>
      <w:pPr>
        <w:pStyle w:val="33"/>
        <w:spacing w:before="156" w:after="156"/>
      </w:pPr>
      <w:bookmarkStart w:id="20" w:name="_Toc175203787"/>
      <w:r>
        <w:t>4.</w:t>
      </w:r>
      <w:r>
        <w:rPr>
          <w:rFonts w:hint="eastAsia"/>
        </w:rPr>
        <w:t>3</w:t>
      </w:r>
      <w:r>
        <w:t>场地及附属</w:t>
      </w:r>
      <w:r>
        <w:rPr>
          <w:rFonts w:hint="eastAsia"/>
        </w:rPr>
        <w:t>构筑物</w:t>
      </w:r>
      <w:r>
        <w:t>安全隐患判断</w:t>
      </w:r>
      <w:bookmarkEnd w:id="20"/>
    </w:p>
    <w:p>
      <w:pPr>
        <w:spacing w:line="360" w:lineRule="auto"/>
        <w:ind w:firstLine="481" w:firstLineChars="200"/>
        <w:rPr>
          <w:sz w:val="24"/>
        </w:rPr>
      </w:pPr>
      <w:r>
        <w:rPr>
          <w:rFonts w:hint="eastAsia"/>
          <w:b/>
          <w:sz w:val="24"/>
        </w:rPr>
        <w:t>4.3.1</w:t>
      </w:r>
      <w:r>
        <w:rPr>
          <w:sz w:val="24"/>
        </w:rPr>
        <w:t>当场地</w:t>
      </w:r>
      <w:r>
        <w:rPr>
          <w:rFonts w:hint="eastAsia"/>
          <w:sz w:val="24"/>
        </w:rPr>
        <w:t>有</w:t>
      </w:r>
      <w:r>
        <w:rPr>
          <w:sz w:val="24"/>
        </w:rPr>
        <w:t>下列情况之一时，应判为存在严重安全隐患：</w:t>
      </w:r>
    </w:p>
    <w:p>
      <w:pPr>
        <w:spacing w:line="360" w:lineRule="auto"/>
        <w:ind w:left="480"/>
        <w:rPr>
          <w:sz w:val="24"/>
        </w:rPr>
      </w:pPr>
      <w:r>
        <w:rPr>
          <w:kern w:val="0"/>
          <w:sz w:val="24"/>
        </w:rPr>
        <w:t>1</w:t>
      </w:r>
      <w:r>
        <w:rPr>
          <w:rFonts w:hint="eastAsia"/>
          <w:kern w:val="0"/>
          <w:sz w:val="24"/>
        </w:rPr>
        <w:t xml:space="preserve"> </w:t>
      </w:r>
      <w:r>
        <w:rPr>
          <w:sz w:val="24"/>
        </w:rPr>
        <w:t>房屋处于有潜在威胁或直接危害的滑坡、崩塌的坡顶或坡脚影响范围内</w:t>
      </w:r>
      <w:r>
        <w:rPr>
          <w:rFonts w:hint="eastAsia"/>
          <w:sz w:val="24"/>
        </w:rPr>
        <w:t>；</w:t>
      </w:r>
    </w:p>
    <w:p>
      <w:pPr>
        <w:spacing w:line="360" w:lineRule="auto"/>
        <w:ind w:left="480"/>
        <w:rPr>
          <w:sz w:val="24"/>
        </w:rPr>
      </w:pPr>
      <w:r>
        <w:rPr>
          <w:rFonts w:hint="eastAsia"/>
          <w:sz w:val="24"/>
        </w:rPr>
        <w:t xml:space="preserve">2 </w:t>
      </w:r>
      <w:r>
        <w:rPr>
          <w:sz w:val="24"/>
        </w:rPr>
        <w:t>房屋处于有潜在威胁的山洪、泥石流、地面沉陷等地段</w:t>
      </w:r>
      <w:r>
        <w:rPr>
          <w:rFonts w:hint="eastAsia"/>
          <w:sz w:val="24"/>
        </w:rPr>
        <w:t>；</w:t>
      </w:r>
    </w:p>
    <w:p>
      <w:pPr>
        <w:spacing w:line="360" w:lineRule="auto"/>
        <w:ind w:firstLine="480" w:firstLineChars="200"/>
        <w:rPr>
          <w:kern w:val="0"/>
          <w:sz w:val="24"/>
        </w:rPr>
      </w:pPr>
      <w:r>
        <w:rPr>
          <w:rFonts w:hint="eastAsia"/>
          <w:kern w:val="0"/>
          <w:sz w:val="24"/>
        </w:rPr>
        <w:t xml:space="preserve">3 </w:t>
      </w:r>
      <w:r>
        <w:rPr>
          <w:kern w:val="0"/>
          <w:sz w:val="24"/>
        </w:rPr>
        <w:t>房屋建于半挖半填的坡地，基础部分以岩层</w:t>
      </w:r>
      <w:r>
        <w:rPr>
          <w:rFonts w:hint="eastAsia"/>
          <w:kern w:val="0"/>
          <w:sz w:val="24"/>
        </w:rPr>
        <w:t>、</w:t>
      </w:r>
      <w:r>
        <w:rPr>
          <w:kern w:val="0"/>
          <w:sz w:val="24"/>
        </w:rPr>
        <w:t>部分以松散填土为持力层</w:t>
      </w:r>
      <w:r>
        <w:rPr>
          <w:rFonts w:hint="eastAsia"/>
          <w:kern w:val="0"/>
          <w:sz w:val="24"/>
        </w:rPr>
        <w:t>；</w:t>
      </w:r>
    </w:p>
    <w:p>
      <w:pPr>
        <w:spacing w:line="360" w:lineRule="auto"/>
        <w:ind w:firstLine="480" w:firstLineChars="200"/>
        <w:rPr>
          <w:sz w:val="24"/>
        </w:rPr>
      </w:pPr>
      <w:r>
        <w:rPr>
          <w:rFonts w:hint="eastAsia"/>
          <w:kern w:val="0"/>
          <w:sz w:val="24"/>
        </w:rPr>
        <w:t xml:space="preserve">4 </w:t>
      </w:r>
      <w:r>
        <w:rPr>
          <w:kern w:val="0"/>
          <w:sz w:val="24"/>
        </w:rPr>
        <w:t>处于其它危房附近</w:t>
      </w:r>
      <w:r>
        <w:rPr>
          <w:sz w:val="24"/>
        </w:rPr>
        <w:t>，直接受其威胁</w:t>
      </w:r>
      <w:r>
        <w:rPr>
          <w:rFonts w:hint="eastAsia"/>
          <w:sz w:val="24"/>
        </w:rPr>
        <w:t>。</w:t>
      </w:r>
    </w:p>
    <w:p>
      <w:pPr>
        <w:spacing w:line="360" w:lineRule="auto"/>
        <w:ind w:firstLine="481" w:firstLineChars="200"/>
        <w:rPr>
          <w:sz w:val="24"/>
        </w:rPr>
      </w:pPr>
      <w:r>
        <w:rPr>
          <w:rFonts w:hint="eastAsia"/>
          <w:b/>
          <w:sz w:val="24"/>
        </w:rPr>
        <w:t>4.3.2</w:t>
      </w:r>
      <w:r>
        <w:rPr>
          <w:sz w:val="24"/>
        </w:rPr>
        <w:t>当场地</w:t>
      </w:r>
      <w:r>
        <w:rPr>
          <w:rFonts w:hint="eastAsia"/>
          <w:sz w:val="24"/>
        </w:rPr>
        <w:t>有</w:t>
      </w:r>
      <w:r>
        <w:rPr>
          <w:sz w:val="24"/>
        </w:rPr>
        <w:t>下列情况之一时，应判为存在一定安全隐患：</w:t>
      </w:r>
    </w:p>
    <w:p>
      <w:pPr>
        <w:spacing w:line="360" w:lineRule="auto"/>
        <w:ind w:left="480"/>
        <w:rPr>
          <w:sz w:val="24"/>
        </w:rPr>
      </w:pPr>
      <w:r>
        <w:rPr>
          <w:rFonts w:hint="eastAsia"/>
          <w:sz w:val="24"/>
        </w:rPr>
        <w:t xml:space="preserve">1 </w:t>
      </w:r>
      <w:r>
        <w:rPr>
          <w:sz w:val="24"/>
        </w:rPr>
        <w:t>房屋处于未查明稳定情况的边坡坡顶或坡脚及河道边缘等地。</w:t>
      </w:r>
    </w:p>
    <w:p>
      <w:pPr>
        <w:spacing w:line="360" w:lineRule="auto"/>
        <w:ind w:left="480"/>
        <w:rPr>
          <w:sz w:val="24"/>
        </w:rPr>
      </w:pPr>
      <w:r>
        <w:rPr>
          <w:rFonts w:hint="eastAsia"/>
          <w:sz w:val="24"/>
        </w:rPr>
        <w:t xml:space="preserve">2 </w:t>
      </w:r>
      <w:r>
        <w:rPr>
          <w:sz w:val="24"/>
        </w:rPr>
        <w:t>房屋处于未查明危险程度的尾矿坝、采空区等场地。</w:t>
      </w:r>
    </w:p>
    <w:p>
      <w:pPr>
        <w:spacing w:line="360" w:lineRule="auto"/>
        <w:ind w:firstLine="481" w:firstLineChars="200"/>
        <w:rPr>
          <w:sz w:val="24"/>
        </w:rPr>
      </w:pPr>
      <w:r>
        <w:rPr>
          <w:rFonts w:hint="eastAsia"/>
          <w:b/>
          <w:sz w:val="24"/>
        </w:rPr>
        <w:t>4.3.3</w:t>
      </w:r>
      <w:r>
        <w:rPr>
          <w:sz w:val="24"/>
        </w:rPr>
        <w:t>建筑边坡及其支护结构</w:t>
      </w:r>
      <w:r>
        <w:rPr>
          <w:rFonts w:hint="eastAsia"/>
          <w:sz w:val="24"/>
        </w:rPr>
        <w:t>有</w:t>
      </w:r>
      <w:r>
        <w:rPr>
          <w:sz w:val="24"/>
        </w:rPr>
        <w:t>下列</w:t>
      </w:r>
      <w:r>
        <w:rPr>
          <w:rFonts w:hint="eastAsia"/>
          <w:sz w:val="24"/>
        </w:rPr>
        <w:t>情况</w:t>
      </w:r>
      <w:r>
        <w:rPr>
          <w:sz w:val="24"/>
        </w:rPr>
        <w:t>之一者，应判为存在严重安全隐患：</w:t>
      </w:r>
    </w:p>
    <w:p>
      <w:pPr>
        <w:spacing w:line="360" w:lineRule="auto"/>
        <w:ind w:firstLine="480" w:firstLineChars="200"/>
        <w:rPr>
          <w:sz w:val="24"/>
        </w:rPr>
      </w:pPr>
      <w:r>
        <w:rPr>
          <w:rFonts w:hint="eastAsia"/>
          <w:sz w:val="24"/>
        </w:rPr>
        <w:t>1 坡脚地面出现隆起；</w:t>
      </w:r>
    </w:p>
    <w:p>
      <w:pPr>
        <w:spacing w:line="360" w:lineRule="auto"/>
        <w:ind w:firstLine="480" w:firstLineChars="200"/>
        <w:rPr>
          <w:sz w:val="24"/>
        </w:rPr>
      </w:pPr>
      <w:r>
        <w:rPr>
          <w:rFonts w:hint="eastAsia"/>
          <w:sz w:val="24"/>
        </w:rPr>
        <w:t>2 支护结构出现鼓肚现象；</w:t>
      </w:r>
    </w:p>
    <w:p>
      <w:pPr>
        <w:spacing w:line="360" w:lineRule="auto"/>
        <w:ind w:firstLine="480" w:firstLineChars="200"/>
        <w:rPr>
          <w:sz w:val="24"/>
        </w:rPr>
      </w:pPr>
      <w:r>
        <w:rPr>
          <w:rFonts w:hint="eastAsia"/>
          <w:sz w:val="24"/>
        </w:rPr>
        <w:t>3 坡面土体、构件材料掉落、崩塌或支护面出现水平裂缝；</w:t>
      </w:r>
    </w:p>
    <w:p>
      <w:pPr>
        <w:spacing w:line="360" w:lineRule="auto"/>
        <w:ind w:firstLine="480" w:firstLineChars="200"/>
        <w:rPr>
          <w:sz w:val="24"/>
        </w:rPr>
      </w:pPr>
      <w:r>
        <w:rPr>
          <w:rFonts w:hint="eastAsia"/>
          <w:sz w:val="24"/>
        </w:rPr>
        <w:t>4 支护体整体性出现问题，如浆砌块石、条石重力式挡墙发生严重裂隙或砌体松散等；</w:t>
      </w:r>
    </w:p>
    <w:p>
      <w:pPr>
        <w:spacing w:line="360" w:lineRule="auto"/>
        <w:ind w:firstLine="480" w:firstLineChars="200"/>
        <w:rPr>
          <w:sz w:val="24"/>
        </w:rPr>
      </w:pPr>
      <w:r>
        <w:rPr>
          <w:rFonts w:hint="eastAsia"/>
          <w:sz w:val="24"/>
        </w:rPr>
        <w:t>5 出现其它边坡整体或局部失稳征兆的现象</w:t>
      </w:r>
      <w:r>
        <w:rPr>
          <w:sz w:val="24"/>
        </w:rPr>
        <w:t>。</w:t>
      </w:r>
    </w:p>
    <w:p>
      <w:pPr>
        <w:spacing w:line="360" w:lineRule="auto"/>
        <w:ind w:firstLine="481" w:firstLineChars="200"/>
        <w:rPr>
          <w:sz w:val="24"/>
        </w:rPr>
      </w:pPr>
      <w:r>
        <w:rPr>
          <w:rFonts w:hint="eastAsia"/>
          <w:b/>
          <w:sz w:val="24"/>
        </w:rPr>
        <w:t>4.3.4</w:t>
      </w:r>
      <w:r>
        <w:rPr>
          <w:sz w:val="24"/>
        </w:rPr>
        <w:t>建筑边坡及其支护结构</w:t>
      </w:r>
      <w:r>
        <w:rPr>
          <w:rFonts w:hint="eastAsia"/>
          <w:sz w:val="24"/>
        </w:rPr>
        <w:t>有</w:t>
      </w:r>
      <w:r>
        <w:rPr>
          <w:sz w:val="24"/>
        </w:rPr>
        <w:t>下列</w:t>
      </w:r>
      <w:r>
        <w:rPr>
          <w:rFonts w:hint="eastAsia"/>
          <w:sz w:val="24"/>
        </w:rPr>
        <w:t>情况</w:t>
      </w:r>
      <w:r>
        <w:rPr>
          <w:sz w:val="24"/>
        </w:rPr>
        <w:t>之一者，应判为存在一</w:t>
      </w:r>
      <w:r>
        <w:rPr>
          <w:rFonts w:hint="eastAsia"/>
          <w:sz w:val="24"/>
        </w:rPr>
        <w:t>定</w:t>
      </w:r>
      <w:r>
        <w:rPr>
          <w:sz w:val="24"/>
        </w:rPr>
        <w:t>安全隐患：</w:t>
      </w:r>
    </w:p>
    <w:p>
      <w:pPr>
        <w:spacing w:line="360" w:lineRule="auto"/>
        <w:ind w:firstLine="480" w:firstLineChars="200"/>
        <w:rPr>
          <w:sz w:val="24"/>
        </w:rPr>
      </w:pPr>
      <w:r>
        <w:rPr>
          <w:rFonts w:hint="eastAsia"/>
          <w:sz w:val="24"/>
        </w:rPr>
        <w:t xml:space="preserve">1 </w:t>
      </w:r>
      <w:r>
        <w:rPr>
          <w:sz w:val="24"/>
        </w:rPr>
        <w:t>坡顶出现较大的水平位移</w:t>
      </w:r>
      <w:r>
        <w:rPr>
          <w:rFonts w:hint="eastAsia"/>
          <w:sz w:val="24"/>
        </w:rPr>
        <w:t>；</w:t>
      </w:r>
    </w:p>
    <w:p>
      <w:pPr>
        <w:spacing w:line="360" w:lineRule="auto"/>
        <w:ind w:firstLine="480" w:firstLineChars="200"/>
        <w:rPr>
          <w:sz w:val="24"/>
        </w:rPr>
      </w:pPr>
      <w:r>
        <w:rPr>
          <w:rFonts w:hint="eastAsia"/>
          <w:sz w:val="24"/>
        </w:rPr>
        <w:t xml:space="preserve">2 </w:t>
      </w:r>
      <w:r>
        <w:rPr>
          <w:sz w:val="24"/>
        </w:rPr>
        <w:t>坡顶地面出现沿坡长方向的开裂</w:t>
      </w:r>
      <w:r>
        <w:rPr>
          <w:rFonts w:hint="eastAsia"/>
          <w:sz w:val="24"/>
        </w:rPr>
        <w:t>；</w:t>
      </w:r>
    </w:p>
    <w:p>
      <w:pPr>
        <w:spacing w:line="360" w:lineRule="auto"/>
        <w:ind w:firstLine="480" w:firstLineChars="200"/>
        <w:rPr>
          <w:sz w:val="24"/>
        </w:rPr>
      </w:pPr>
      <w:r>
        <w:rPr>
          <w:rFonts w:hint="eastAsia"/>
          <w:sz w:val="24"/>
        </w:rPr>
        <w:t xml:space="preserve">3 </w:t>
      </w:r>
      <w:r>
        <w:rPr>
          <w:sz w:val="24"/>
        </w:rPr>
        <w:t>坡顶、坡底缺失排水沟，坡面排水通道堵塞</w:t>
      </w:r>
      <w:r>
        <w:rPr>
          <w:rFonts w:hint="eastAsia"/>
          <w:sz w:val="24"/>
        </w:rPr>
        <w:t>；</w:t>
      </w:r>
    </w:p>
    <w:p>
      <w:pPr>
        <w:spacing w:line="360" w:lineRule="auto"/>
        <w:ind w:firstLine="480" w:firstLineChars="200"/>
        <w:rPr>
          <w:sz w:val="24"/>
        </w:rPr>
      </w:pPr>
      <w:r>
        <w:rPr>
          <w:rFonts w:hint="eastAsia"/>
          <w:sz w:val="24"/>
        </w:rPr>
        <w:t xml:space="preserve">4 </w:t>
      </w:r>
      <w:r>
        <w:rPr>
          <w:sz w:val="24"/>
        </w:rPr>
        <w:t>坡顶加载或坡脚破坏</w:t>
      </w:r>
      <w:r>
        <w:rPr>
          <w:rFonts w:hint="eastAsia"/>
          <w:sz w:val="24"/>
        </w:rPr>
        <w:t>；</w:t>
      </w:r>
    </w:p>
    <w:p>
      <w:pPr>
        <w:spacing w:line="360" w:lineRule="auto"/>
        <w:ind w:firstLine="480" w:firstLineChars="200"/>
        <w:rPr>
          <w:rFonts w:hint="eastAsia"/>
          <w:sz w:val="24"/>
          <w:lang w:eastAsia="zh-CN"/>
        </w:rPr>
      </w:pPr>
      <w:r>
        <w:rPr>
          <w:rFonts w:hint="eastAsia"/>
          <w:sz w:val="24"/>
        </w:rPr>
        <w:t>5 挡墙类支护结构未合理设置伸缩缝或变形缝</w:t>
      </w:r>
      <w:r>
        <w:rPr>
          <w:rFonts w:hint="eastAsia"/>
          <w:sz w:val="24"/>
          <w:lang w:eastAsia="zh-CN"/>
        </w:rPr>
        <w:t>；</w:t>
      </w:r>
    </w:p>
    <w:p>
      <w:pPr>
        <w:spacing w:line="360" w:lineRule="auto"/>
        <w:ind w:firstLine="480" w:firstLineChars="200"/>
        <w:rPr>
          <w:rFonts w:hint="eastAsia"/>
          <w:lang w:eastAsia="zh-CN"/>
        </w:rPr>
      </w:pPr>
      <w:r>
        <w:rPr>
          <w:rFonts w:hint="eastAsia"/>
          <w:sz w:val="24"/>
          <w:lang w:val="en-US" w:eastAsia="zh-CN"/>
        </w:rPr>
        <w:t>6</w:t>
      </w:r>
      <w:r>
        <w:rPr>
          <w:rFonts w:hint="eastAsia"/>
          <w:sz w:val="24"/>
        </w:rPr>
        <w:t xml:space="preserve"> 其他导致</w:t>
      </w:r>
      <w:r>
        <w:rPr>
          <w:rFonts w:hint="eastAsia"/>
          <w:sz w:val="24"/>
          <w:lang w:val="en-US" w:eastAsia="zh-CN"/>
        </w:rPr>
        <w:t>边坡</w:t>
      </w:r>
      <w:r>
        <w:rPr>
          <w:rFonts w:hint="eastAsia"/>
          <w:sz w:val="24"/>
        </w:rPr>
        <w:t>损坏的情形。</w:t>
      </w:r>
    </w:p>
    <w:p>
      <w:pPr>
        <w:spacing w:line="360" w:lineRule="auto"/>
        <w:ind w:firstLine="481" w:firstLineChars="200"/>
        <w:rPr>
          <w:b/>
          <w:sz w:val="24"/>
        </w:rPr>
      </w:pPr>
      <w:r>
        <w:rPr>
          <w:rFonts w:hint="eastAsia"/>
          <w:b/>
          <w:sz w:val="24"/>
        </w:rPr>
        <w:t>4.3.5</w:t>
      </w:r>
      <w:r>
        <w:rPr>
          <w:rFonts w:hint="eastAsia"/>
          <w:sz w:val="24"/>
        </w:rPr>
        <w:t>场地围墙有</w:t>
      </w:r>
      <w:r>
        <w:rPr>
          <w:sz w:val="24"/>
        </w:rPr>
        <w:t>下列</w:t>
      </w:r>
      <w:r>
        <w:rPr>
          <w:rFonts w:hint="eastAsia"/>
          <w:sz w:val="24"/>
        </w:rPr>
        <w:t>情况</w:t>
      </w:r>
      <w:r>
        <w:rPr>
          <w:sz w:val="24"/>
        </w:rPr>
        <w:t>之一者，应判为存在严重安全隐患：</w:t>
      </w:r>
    </w:p>
    <w:p>
      <w:pPr>
        <w:spacing w:line="360" w:lineRule="auto"/>
        <w:ind w:firstLine="480" w:firstLineChars="200"/>
        <w:rPr>
          <w:sz w:val="24"/>
        </w:rPr>
      </w:pPr>
      <w:r>
        <w:rPr>
          <w:rFonts w:hint="eastAsia"/>
          <w:sz w:val="24"/>
        </w:rPr>
        <w:t>1 地基失效，基础沉陷或脱空；</w:t>
      </w:r>
    </w:p>
    <w:p>
      <w:pPr>
        <w:spacing w:line="360" w:lineRule="auto"/>
        <w:ind w:firstLine="480" w:firstLineChars="200"/>
        <w:rPr>
          <w:sz w:val="24"/>
        </w:rPr>
      </w:pPr>
      <w:r>
        <w:rPr>
          <w:rFonts w:hint="eastAsia"/>
          <w:sz w:val="24"/>
        </w:rPr>
        <w:t>2 墙体严重倾斜变形、开裂；</w:t>
      </w:r>
    </w:p>
    <w:p>
      <w:pPr>
        <w:spacing w:line="360" w:lineRule="auto"/>
        <w:ind w:firstLine="480" w:firstLineChars="200"/>
        <w:rPr>
          <w:sz w:val="24"/>
        </w:rPr>
      </w:pPr>
      <w:r>
        <w:rPr>
          <w:rFonts w:hint="eastAsia"/>
          <w:sz w:val="24"/>
        </w:rPr>
        <w:t>3 墙体存在搭建，单侧挖、填土或堆载。</w:t>
      </w:r>
    </w:p>
    <w:p>
      <w:pPr>
        <w:spacing w:line="360" w:lineRule="auto"/>
        <w:ind w:firstLine="481" w:firstLineChars="200"/>
        <w:rPr>
          <w:sz w:val="24"/>
        </w:rPr>
      </w:pPr>
      <w:r>
        <w:rPr>
          <w:rFonts w:hint="eastAsia"/>
          <w:b/>
          <w:sz w:val="24"/>
        </w:rPr>
        <w:t>4.3.6</w:t>
      </w:r>
      <w:r>
        <w:rPr>
          <w:rFonts w:hint="eastAsia"/>
          <w:sz w:val="24"/>
        </w:rPr>
        <w:t>场地围墙有</w:t>
      </w:r>
      <w:r>
        <w:rPr>
          <w:sz w:val="24"/>
        </w:rPr>
        <w:t>下列</w:t>
      </w:r>
      <w:r>
        <w:rPr>
          <w:rFonts w:hint="eastAsia"/>
          <w:sz w:val="24"/>
        </w:rPr>
        <w:t>情况</w:t>
      </w:r>
      <w:r>
        <w:rPr>
          <w:sz w:val="24"/>
        </w:rPr>
        <w:t>之一者，应判为存在一</w:t>
      </w:r>
      <w:r>
        <w:rPr>
          <w:rFonts w:hint="eastAsia"/>
          <w:sz w:val="24"/>
        </w:rPr>
        <w:t>定</w:t>
      </w:r>
      <w:r>
        <w:rPr>
          <w:sz w:val="24"/>
        </w:rPr>
        <w:t>安全隐患：</w:t>
      </w:r>
    </w:p>
    <w:p>
      <w:pPr>
        <w:spacing w:line="360" w:lineRule="auto"/>
        <w:ind w:firstLine="480" w:firstLineChars="200"/>
        <w:rPr>
          <w:sz w:val="24"/>
        </w:rPr>
      </w:pPr>
      <w:r>
        <w:rPr>
          <w:rFonts w:hint="eastAsia"/>
          <w:sz w:val="24"/>
        </w:rPr>
        <w:t>1 墙体超高或未设墙柱，稳定性不足;</w:t>
      </w:r>
    </w:p>
    <w:p>
      <w:pPr>
        <w:spacing w:line="360" w:lineRule="auto"/>
        <w:ind w:firstLine="480" w:firstLineChars="200"/>
        <w:rPr>
          <w:sz w:val="24"/>
        </w:rPr>
      </w:pPr>
      <w:r>
        <w:rPr>
          <w:rFonts w:hint="eastAsia"/>
          <w:sz w:val="24"/>
        </w:rPr>
        <w:t>2 基础存在开挖或泡水现象；</w:t>
      </w:r>
    </w:p>
    <w:p>
      <w:pPr>
        <w:spacing w:line="360" w:lineRule="auto"/>
        <w:ind w:firstLine="480" w:firstLineChars="200"/>
        <w:rPr>
          <w:sz w:val="24"/>
        </w:rPr>
      </w:pPr>
      <w:r>
        <w:rPr>
          <w:rFonts w:hint="eastAsia"/>
          <w:sz w:val="24"/>
        </w:rPr>
        <w:t xml:space="preserve">3 墙体风蚀 、剥落； </w:t>
      </w:r>
    </w:p>
    <w:p>
      <w:pPr>
        <w:spacing w:line="360" w:lineRule="auto"/>
        <w:ind w:firstLine="480" w:firstLineChars="200"/>
      </w:pPr>
      <w:r>
        <w:rPr>
          <w:rFonts w:hint="eastAsia"/>
          <w:sz w:val="24"/>
        </w:rPr>
        <w:t>4 其他导致围墙损坏的情形。</w:t>
      </w:r>
    </w:p>
    <w:p>
      <w:pPr>
        <w:pStyle w:val="33"/>
        <w:spacing w:before="156" w:after="156"/>
      </w:pPr>
      <w:bookmarkStart w:id="21" w:name="_Toc175203788"/>
      <w:r>
        <w:t>4.</w:t>
      </w:r>
      <w:r>
        <w:rPr>
          <w:rFonts w:hint="eastAsia"/>
        </w:rPr>
        <w:t>4</w:t>
      </w:r>
      <w:r>
        <w:t>地基基础安全隐患判断</w:t>
      </w:r>
      <w:bookmarkEnd w:id="21"/>
    </w:p>
    <w:p>
      <w:pPr>
        <w:spacing w:line="360" w:lineRule="auto"/>
        <w:ind w:firstLine="481" w:firstLineChars="200"/>
        <w:rPr>
          <w:sz w:val="24"/>
        </w:rPr>
      </w:pPr>
      <w:r>
        <w:rPr>
          <w:rFonts w:hint="eastAsia"/>
          <w:b/>
          <w:sz w:val="24"/>
        </w:rPr>
        <w:t>4.4.1</w:t>
      </w:r>
      <w:r>
        <w:rPr>
          <w:sz w:val="24"/>
        </w:rPr>
        <w:t>当地基</w:t>
      </w:r>
      <w:r>
        <w:rPr>
          <w:rFonts w:hint="eastAsia"/>
          <w:sz w:val="24"/>
        </w:rPr>
        <w:t>有</w:t>
      </w:r>
      <w:r>
        <w:rPr>
          <w:sz w:val="24"/>
        </w:rPr>
        <w:t>下列情况之一时，应判为存在严重安全隐患：</w:t>
      </w:r>
    </w:p>
    <w:p>
      <w:pPr>
        <w:spacing w:line="360" w:lineRule="auto"/>
        <w:ind w:firstLine="480" w:firstLineChars="200"/>
        <w:rPr>
          <w:sz w:val="24"/>
        </w:rPr>
      </w:pPr>
      <w:r>
        <w:rPr>
          <w:sz w:val="24"/>
        </w:rPr>
        <w:t>1</w:t>
      </w:r>
      <w:r>
        <w:rPr>
          <w:rFonts w:hint="eastAsia"/>
          <w:sz w:val="24"/>
        </w:rPr>
        <w:t xml:space="preserve"> </w:t>
      </w:r>
      <w:r>
        <w:rPr>
          <w:sz w:val="24"/>
        </w:rPr>
        <w:t>地基不稳定产生滑移，对上部结构有显著影响或有继续滑动迹象；</w:t>
      </w:r>
    </w:p>
    <w:p>
      <w:pPr>
        <w:spacing w:line="360" w:lineRule="auto"/>
        <w:ind w:firstLine="480" w:firstLineChars="200"/>
        <w:rPr>
          <w:sz w:val="24"/>
        </w:rPr>
      </w:pPr>
      <w:r>
        <w:rPr>
          <w:sz w:val="24"/>
        </w:rPr>
        <w:t>2</w:t>
      </w:r>
      <w:r>
        <w:rPr>
          <w:rFonts w:hint="eastAsia"/>
          <w:sz w:val="24"/>
        </w:rPr>
        <w:t xml:space="preserve"> </w:t>
      </w:r>
      <w:r>
        <w:rPr>
          <w:sz w:val="24"/>
        </w:rPr>
        <w:t>地基出现局部或整体沉陷。</w:t>
      </w:r>
    </w:p>
    <w:p>
      <w:pPr>
        <w:spacing w:line="360" w:lineRule="auto"/>
        <w:ind w:firstLine="481" w:firstLineChars="200"/>
        <w:rPr>
          <w:sz w:val="24"/>
        </w:rPr>
      </w:pPr>
      <w:r>
        <w:rPr>
          <w:rFonts w:hint="eastAsia"/>
          <w:b/>
          <w:sz w:val="24"/>
        </w:rPr>
        <w:t xml:space="preserve">4.4.2 </w:t>
      </w:r>
      <w:r>
        <w:rPr>
          <w:sz w:val="24"/>
        </w:rPr>
        <w:t>当地基变形引起房屋出现整体倾斜</w:t>
      </w:r>
      <w:r>
        <w:rPr>
          <w:rFonts w:hint="eastAsia"/>
          <w:sz w:val="24"/>
        </w:rPr>
        <w:t>，</w:t>
      </w:r>
      <w:r>
        <w:rPr>
          <w:sz w:val="24"/>
        </w:rPr>
        <w:t>但尚未引起上部结构</w:t>
      </w:r>
      <w:r>
        <w:rPr>
          <w:rFonts w:hint="eastAsia"/>
          <w:sz w:val="24"/>
        </w:rPr>
        <w:t>开裂</w:t>
      </w:r>
      <w:r>
        <w:rPr>
          <w:sz w:val="24"/>
        </w:rPr>
        <w:t>时，应判为存在一定安全隐患</w:t>
      </w:r>
      <w:r>
        <w:rPr>
          <w:rFonts w:hint="eastAsia"/>
          <w:sz w:val="24"/>
        </w:rPr>
        <w:t>。</w:t>
      </w:r>
    </w:p>
    <w:p>
      <w:pPr>
        <w:spacing w:line="360" w:lineRule="auto"/>
        <w:ind w:firstLine="481" w:firstLineChars="200"/>
        <w:rPr>
          <w:sz w:val="24"/>
        </w:rPr>
      </w:pPr>
      <w:r>
        <w:rPr>
          <w:rFonts w:hint="eastAsia"/>
          <w:b/>
          <w:sz w:val="24"/>
        </w:rPr>
        <w:t>4.4.3</w:t>
      </w:r>
      <w:r>
        <w:rPr>
          <w:sz w:val="24"/>
        </w:rPr>
        <w:t>当基础</w:t>
      </w:r>
      <w:r>
        <w:rPr>
          <w:rFonts w:hint="eastAsia"/>
          <w:sz w:val="24"/>
        </w:rPr>
        <w:t>有</w:t>
      </w:r>
      <w:r>
        <w:rPr>
          <w:sz w:val="24"/>
        </w:rPr>
        <w:t>下列</w:t>
      </w:r>
      <w:r>
        <w:rPr>
          <w:rFonts w:hint="eastAsia"/>
          <w:sz w:val="24"/>
        </w:rPr>
        <w:t>情况</w:t>
      </w:r>
      <w:r>
        <w:rPr>
          <w:sz w:val="24"/>
        </w:rPr>
        <w:t>之一时，应判为存在严重安全隐患：</w:t>
      </w:r>
    </w:p>
    <w:p>
      <w:pPr>
        <w:spacing w:line="360" w:lineRule="auto"/>
        <w:ind w:firstLine="480" w:firstLineChars="200"/>
        <w:rPr>
          <w:sz w:val="24"/>
        </w:rPr>
      </w:pPr>
      <w:r>
        <w:rPr>
          <w:rFonts w:hint="eastAsia"/>
          <w:sz w:val="24"/>
        </w:rPr>
        <w:t xml:space="preserve">1 </w:t>
      </w:r>
      <w:r>
        <w:rPr>
          <w:sz w:val="24"/>
        </w:rPr>
        <w:t>基础存在不均匀沉降，导致砌体墙单条竖向裂缝宽度大于10mm，或单片墙体产生多条平行的竖向裂缝、其中最大裂缝宽度大于5mm</w:t>
      </w:r>
      <w:r>
        <w:rPr>
          <w:rFonts w:hint="eastAsia"/>
          <w:sz w:val="24"/>
        </w:rPr>
        <w:t>；</w:t>
      </w:r>
    </w:p>
    <w:p>
      <w:pPr>
        <w:spacing w:line="360" w:lineRule="auto"/>
        <w:ind w:firstLine="480" w:firstLineChars="200"/>
        <w:rPr>
          <w:sz w:val="24"/>
        </w:rPr>
      </w:pPr>
      <w:r>
        <w:rPr>
          <w:rFonts w:hint="eastAsia"/>
          <w:sz w:val="24"/>
        </w:rPr>
        <w:t xml:space="preserve">2 </w:t>
      </w:r>
      <w:r>
        <w:rPr>
          <w:sz w:val="24"/>
        </w:rPr>
        <w:t>基础存在不均匀沉降，导致预制构件之间的连接部位出现宽度大于3mm的不均匀沉降裂缝</w:t>
      </w:r>
      <w:r>
        <w:rPr>
          <w:rFonts w:hint="eastAsia"/>
          <w:sz w:val="24"/>
        </w:rPr>
        <w:t>；</w:t>
      </w:r>
    </w:p>
    <w:p>
      <w:pPr>
        <w:spacing w:line="360" w:lineRule="auto"/>
        <w:ind w:firstLine="480" w:firstLineChars="200"/>
        <w:rPr>
          <w:sz w:val="24"/>
        </w:rPr>
      </w:pPr>
      <w:r>
        <w:rPr>
          <w:rFonts w:hint="eastAsia"/>
          <w:sz w:val="24"/>
        </w:rPr>
        <w:t xml:space="preserve">3 </w:t>
      </w:r>
      <w:r>
        <w:rPr>
          <w:sz w:val="24"/>
        </w:rPr>
        <w:t>基础存在不均匀沉降，导致混凝土梁产生宽度超过0.4mm的斜裂缝，或梁柱节点出现宽度超过0.5mm的裂缝，或钢筋混凝土墙出现竖向裂缝。</w:t>
      </w:r>
    </w:p>
    <w:p>
      <w:pPr>
        <w:spacing w:line="360" w:lineRule="auto"/>
        <w:ind w:firstLine="481" w:firstLineChars="200"/>
        <w:rPr>
          <w:sz w:val="24"/>
        </w:rPr>
      </w:pPr>
      <w:r>
        <w:rPr>
          <w:rFonts w:hint="eastAsia"/>
          <w:b/>
          <w:sz w:val="24"/>
        </w:rPr>
        <w:t>4.4.4</w:t>
      </w:r>
      <w:r>
        <w:rPr>
          <w:sz w:val="24"/>
        </w:rPr>
        <w:t>当基础</w:t>
      </w:r>
      <w:r>
        <w:rPr>
          <w:rFonts w:hint="eastAsia"/>
          <w:sz w:val="24"/>
        </w:rPr>
        <w:t>有</w:t>
      </w:r>
      <w:r>
        <w:rPr>
          <w:sz w:val="24"/>
        </w:rPr>
        <w:t>下列</w:t>
      </w:r>
      <w:r>
        <w:rPr>
          <w:rFonts w:hint="eastAsia"/>
          <w:sz w:val="24"/>
        </w:rPr>
        <w:t>情况</w:t>
      </w:r>
      <w:r>
        <w:rPr>
          <w:sz w:val="24"/>
        </w:rPr>
        <w:t>之一时，应判为存在一定安全隐患。</w:t>
      </w:r>
    </w:p>
    <w:p>
      <w:pPr>
        <w:spacing w:line="360" w:lineRule="auto"/>
        <w:ind w:firstLine="480" w:firstLineChars="200"/>
        <w:rPr>
          <w:sz w:val="24"/>
        </w:rPr>
      </w:pPr>
      <w:r>
        <w:rPr>
          <w:rFonts w:hint="eastAsia"/>
          <w:sz w:val="24"/>
        </w:rPr>
        <w:t xml:space="preserve">1 </w:t>
      </w:r>
      <w:r>
        <w:rPr>
          <w:sz w:val="24"/>
        </w:rPr>
        <w:t>当基础存在不均匀沉降，造成上部结构构件开裂，但裂缝宽度未达到本标准第</w:t>
      </w:r>
      <w:r>
        <w:rPr>
          <w:rFonts w:hint="eastAsia"/>
          <w:sz w:val="24"/>
        </w:rPr>
        <w:t>4.4</w:t>
      </w:r>
      <w:r>
        <w:rPr>
          <w:sz w:val="24"/>
        </w:rPr>
        <w:t>.3条规定的限值时；</w:t>
      </w:r>
    </w:p>
    <w:p>
      <w:pPr>
        <w:spacing w:line="360" w:lineRule="auto"/>
        <w:ind w:firstLine="480" w:firstLineChars="200"/>
        <w:rPr>
          <w:sz w:val="24"/>
        </w:rPr>
      </w:pPr>
      <w:r>
        <w:rPr>
          <w:rFonts w:hint="eastAsia"/>
          <w:sz w:val="24"/>
        </w:rPr>
        <w:t xml:space="preserve">2 </w:t>
      </w:r>
      <w:r>
        <w:rPr>
          <w:sz w:val="24"/>
        </w:rPr>
        <w:t>房屋地基基础因不明原因，对上部结构造成影响时。</w:t>
      </w:r>
    </w:p>
    <w:p>
      <w:pPr>
        <w:pStyle w:val="33"/>
        <w:spacing w:before="156" w:after="156"/>
      </w:pPr>
      <w:bookmarkStart w:id="22" w:name="_Toc175203789"/>
      <w:r>
        <w:t>4.</w:t>
      </w:r>
      <w:r>
        <w:rPr>
          <w:rFonts w:hint="eastAsia"/>
        </w:rPr>
        <w:t>5</w:t>
      </w:r>
      <w:r>
        <w:t>上部结构安全隐患判断</w:t>
      </w:r>
      <w:bookmarkEnd w:id="22"/>
    </w:p>
    <w:p>
      <w:pPr>
        <w:spacing w:line="360" w:lineRule="auto"/>
        <w:ind w:firstLine="481" w:firstLineChars="200"/>
        <w:rPr>
          <w:sz w:val="24"/>
        </w:rPr>
      </w:pPr>
      <w:r>
        <w:rPr>
          <w:rFonts w:hint="eastAsia"/>
          <w:b/>
          <w:sz w:val="24"/>
        </w:rPr>
        <w:t>4.5.1</w:t>
      </w:r>
      <w:r>
        <w:rPr>
          <w:sz w:val="24"/>
        </w:rPr>
        <w:t>混凝土结构</w:t>
      </w:r>
      <w:r>
        <w:rPr>
          <w:rFonts w:hint="eastAsia"/>
          <w:sz w:val="24"/>
        </w:rPr>
        <w:t>有</w:t>
      </w:r>
      <w:r>
        <w:rPr>
          <w:sz w:val="24"/>
        </w:rPr>
        <w:t>下列</w:t>
      </w:r>
      <w:r>
        <w:rPr>
          <w:rFonts w:hint="eastAsia"/>
          <w:sz w:val="24"/>
        </w:rPr>
        <w:t>情况</w:t>
      </w:r>
      <w:r>
        <w:rPr>
          <w:sz w:val="24"/>
        </w:rPr>
        <w:t>之一</w:t>
      </w:r>
      <w:r>
        <w:rPr>
          <w:rFonts w:hint="eastAsia"/>
          <w:sz w:val="24"/>
        </w:rPr>
        <w:t>时</w:t>
      </w:r>
      <w:r>
        <w:rPr>
          <w:sz w:val="24"/>
        </w:rPr>
        <w:t>，应判为存在严重安全隐患：</w:t>
      </w:r>
    </w:p>
    <w:p>
      <w:pPr>
        <w:spacing w:line="360" w:lineRule="auto"/>
        <w:ind w:firstLine="480" w:firstLineChars="200"/>
        <w:rPr>
          <w:sz w:val="24"/>
        </w:rPr>
      </w:pPr>
      <w:r>
        <w:rPr>
          <w:rFonts w:hint="eastAsia"/>
          <w:sz w:val="24"/>
        </w:rPr>
        <w:t>1 未经正式设计，在主要</w:t>
      </w:r>
      <w:r>
        <w:rPr>
          <w:sz w:val="24"/>
        </w:rPr>
        <w:t>承重构件上开洞、凿除混凝土等导致构件有效截面严重</w:t>
      </w:r>
      <w:r>
        <w:rPr>
          <w:rFonts w:hint="eastAsia"/>
          <w:sz w:val="24"/>
        </w:rPr>
        <w:t>削弱</w:t>
      </w:r>
      <w:r>
        <w:rPr>
          <w:sz w:val="24"/>
        </w:rPr>
        <w:t>或主要受力钢筋截断</w:t>
      </w:r>
      <w:r>
        <w:rPr>
          <w:rFonts w:hint="eastAsia"/>
          <w:sz w:val="24"/>
        </w:rPr>
        <w:t>，且未采取有效加固处理措施</w:t>
      </w:r>
      <w:r>
        <w:rPr>
          <w:sz w:val="24"/>
        </w:rPr>
        <w:t>；</w:t>
      </w:r>
    </w:p>
    <w:p>
      <w:pPr>
        <w:spacing w:line="360" w:lineRule="auto"/>
        <w:ind w:firstLine="480" w:firstLineChars="200"/>
        <w:rPr>
          <w:sz w:val="24"/>
        </w:rPr>
      </w:pPr>
      <w:r>
        <w:rPr>
          <w:rFonts w:hint="eastAsia"/>
          <w:sz w:val="24"/>
        </w:rPr>
        <w:t>2 主要承重构件</w:t>
      </w:r>
      <w:r>
        <w:rPr>
          <w:sz w:val="24"/>
        </w:rPr>
        <w:t>出现大</w:t>
      </w:r>
      <w:r>
        <w:rPr>
          <w:rFonts w:hint="eastAsia"/>
          <w:sz w:val="24"/>
        </w:rPr>
        <w:t>范围</w:t>
      </w:r>
      <w:r>
        <w:rPr>
          <w:sz w:val="24"/>
        </w:rPr>
        <w:t>缺陷</w:t>
      </w:r>
      <w:r>
        <w:rPr>
          <w:rFonts w:hint="eastAsia"/>
          <w:sz w:val="24"/>
        </w:rPr>
        <w:t>（</w:t>
      </w:r>
      <w:r>
        <w:rPr>
          <w:sz w:val="24"/>
        </w:rPr>
        <w:t>如普遍露筋、贯穿裂缝、混凝土离析松散等</w:t>
      </w:r>
      <w:r>
        <w:rPr>
          <w:rFonts w:hint="eastAsia"/>
          <w:sz w:val="24"/>
        </w:rPr>
        <w:t>）</w:t>
      </w:r>
      <w:r>
        <w:rPr>
          <w:sz w:val="24"/>
        </w:rPr>
        <w:t>导致承载能力明显不足；</w:t>
      </w:r>
    </w:p>
    <w:p>
      <w:pPr>
        <w:spacing w:line="360" w:lineRule="auto"/>
        <w:ind w:firstLine="480" w:firstLineChars="200"/>
        <w:rPr>
          <w:sz w:val="24"/>
        </w:rPr>
      </w:pPr>
      <w:r>
        <w:rPr>
          <w:rFonts w:hint="eastAsia"/>
          <w:sz w:val="24"/>
        </w:rPr>
        <w:t>3 承重</w:t>
      </w:r>
      <w:r>
        <w:rPr>
          <w:sz w:val="24"/>
        </w:rPr>
        <w:t>柱、墙产生明显倾斜</w:t>
      </w:r>
      <w:r>
        <w:rPr>
          <w:rFonts w:hint="eastAsia"/>
          <w:sz w:val="24"/>
        </w:rPr>
        <w:t>；</w:t>
      </w:r>
    </w:p>
    <w:p>
      <w:pPr>
        <w:spacing w:line="360" w:lineRule="auto"/>
        <w:ind w:firstLine="480" w:firstLineChars="200"/>
        <w:rPr>
          <w:sz w:val="24"/>
        </w:rPr>
      </w:pPr>
      <w:r>
        <w:rPr>
          <w:rFonts w:hint="eastAsia"/>
          <w:sz w:val="24"/>
        </w:rPr>
        <w:t>4 承重</w:t>
      </w:r>
      <w:r>
        <w:rPr>
          <w:sz w:val="24"/>
        </w:rPr>
        <w:t xml:space="preserve">柱、墙因受压产生竖向裂缝；或一侧产生缝宽大于1.0mm的水平裂缝，另一侧混凝土被压碎； </w:t>
      </w:r>
    </w:p>
    <w:p>
      <w:pPr>
        <w:spacing w:line="360" w:lineRule="auto"/>
        <w:ind w:firstLine="480" w:firstLineChars="200"/>
        <w:rPr>
          <w:sz w:val="24"/>
        </w:rPr>
      </w:pPr>
      <w:r>
        <w:rPr>
          <w:rFonts w:hint="eastAsia"/>
          <w:sz w:val="24"/>
        </w:rPr>
        <w:t>5 框架</w:t>
      </w:r>
      <w:r>
        <w:rPr>
          <w:sz w:val="24"/>
        </w:rPr>
        <w:t>梁的支座附近出现斜裂缝</w:t>
      </w:r>
      <w:r>
        <w:rPr>
          <w:rFonts w:hint="eastAsia"/>
          <w:sz w:val="24"/>
          <w:lang w:eastAsia="zh-CN"/>
        </w:rPr>
        <w:t>，</w:t>
      </w:r>
      <w:r>
        <w:rPr>
          <w:rFonts w:hint="eastAsia"/>
          <w:sz w:val="24"/>
          <w:lang w:val="en-US" w:eastAsia="zh-CN"/>
        </w:rPr>
        <w:t>主梁</w:t>
      </w:r>
      <w:r>
        <w:rPr>
          <w:sz w:val="24"/>
        </w:rPr>
        <w:t>明显下挠</w:t>
      </w:r>
      <w:r>
        <w:rPr>
          <w:rFonts w:hint="eastAsia"/>
          <w:sz w:val="24"/>
          <w:lang w:val="en-US" w:eastAsia="zh-CN"/>
        </w:rPr>
        <w:t>且</w:t>
      </w:r>
      <w:r>
        <w:rPr>
          <w:sz w:val="24"/>
        </w:rPr>
        <w:t>跨中底部出现缝宽大于1.0mm的裂缝；</w:t>
      </w:r>
    </w:p>
    <w:p>
      <w:pPr>
        <w:spacing w:line="360" w:lineRule="auto"/>
        <w:ind w:firstLine="480" w:firstLineChars="200"/>
        <w:rPr>
          <w:sz w:val="24"/>
        </w:rPr>
      </w:pPr>
      <w:r>
        <w:rPr>
          <w:rFonts w:hint="eastAsia"/>
          <w:sz w:val="24"/>
        </w:rPr>
        <w:t xml:space="preserve">6 </w:t>
      </w:r>
      <w:r>
        <w:rPr>
          <w:sz w:val="24"/>
        </w:rPr>
        <w:t xml:space="preserve">预应力梁、板产生通长裂缝，或端部混凝土松散露筋； </w:t>
      </w:r>
    </w:p>
    <w:p>
      <w:pPr>
        <w:spacing w:line="360" w:lineRule="auto"/>
        <w:ind w:firstLine="480" w:firstLineChars="200"/>
        <w:rPr>
          <w:sz w:val="24"/>
        </w:rPr>
      </w:pPr>
      <w:r>
        <w:rPr>
          <w:rFonts w:hint="eastAsia"/>
          <w:sz w:val="24"/>
        </w:rPr>
        <w:t>7 钢筋混凝土</w:t>
      </w:r>
      <w:r>
        <w:rPr>
          <w:sz w:val="24"/>
        </w:rPr>
        <w:t>屋架的支撑系统失效，或屋架产生明显的平面外倾斜，或屋架下弦产生横断裂缝；</w:t>
      </w:r>
    </w:p>
    <w:p>
      <w:pPr>
        <w:spacing w:line="360" w:lineRule="auto"/>
        <w:ind w:firstLine="480" w:firstLineChars="200"/>
        <w:rPr>
          <w:sz w:val="24"/>
        </w:rPr>
      </w:pPr>
      <w:r>
        <w:rPr>
          <w:rFonts w:hint="eastAsia"/>
          <w:sz w:val="24"/>
        </w:rPr>
        <w:t>8 悬挑构件受拉区的裂缝宽度大于0.5mm</w:t>
      </w:r>
      <w:r>
        <w:rPr>
          <w:sz w:val="24"/>
        </w:rPr>
        <w:t>。</w:t>
      </w:r>
    </w:p>
    <w:p>
      <w:pPr>
        <w:spacing w:line="360" w:lineRule="auto"/>
        <w:ind w:firstLine="481" w:firstLineChars="200"/>
        <w:rPr>
          <w:sz w:val="24"/>
        </w:rPr>
      </w:pPr>
      <w:r>
        <w:rPr>
          <w:rFonts w:hint="eastAsia"/>
          <w:b/>
          <w:sz w:val="24"/>
        </w:rPr>
        <w:t>4.5.2</w:t>
      </w:r>
      <w:r>
        <w:rPr>
          <w:sz w:val="24"/>
        </w:rPr>
        <w:t>混凝土结构</w:t>
      </w:r>
      <w:r>
        <w:rPr>
          <w:rFonts w:hint="eastAsia"/>
          <w:sz w:val="24"/>
        </w:rPr>
        <w:t>有</w:t>
      </w:r>
      <w:r>
        <w:rPr>
          <w:sz w:val="24"/>
        </w:rPr>
        <w:t>下列</w:t>
      </w:r>
      <w:r>
        <w:rPr>
          <w:rFonts w:hint="eastAsia"/>
          <w:sz w:val="24"/>
        </w:rPr>
        <w:t>情况</w:t>
      </w:r>
      <w:r>
        <w:rPr>
          <w:sz w:val="24"/>
        </w:rPr>
        <w:t>之一</w:t>
      </w:r>
      <w:r>
        <w:rPr>
          <w:rFonts w:hint="eastAsia"/>
          <w:sz w:val="24"/>
        </w:rPr>
        <w:t>时</w:t>
      </w:r>
      <w:r>
        <w:rPr>
          <w:sz w:val="24"/>
        </w:rPr>
        <w:t>，应判为存在一定安全隐患：</w:t>
      </w:r>
    </w:p>
    <w:p>
      <w:pPr>
        <w:spacing w:line="360" w:lineRule="auto"/>
        <w:ind w:firstLine="480" w:firstLineChars="200"/>
        <w:rPr>
          <w:sz w:val="24"/>
        </w:rPr>
      </w:pPr>
      <w:r>
        <w:rPr>
          <w:rFonts w:hint="eastAsia"/>
          <w:sz w:val="24"/>
        </w:rPr>
        <w:t>1</w:t>
      </w:r>
      <w:r>
        <w:rPr>
          <w:sz w:val="24"/>
        </w:rPr>
        <w:t>承重钢筋混凝土构件</w:t>
      </w:r>
      <w:r>
        <w:rPr>
          <w:rFonts w:hint="eastAsia"/>
          <w:sz w:val="24"/>
        </w:rPr>
        <w:t>局部</w:t>
      </w:r>
      <w:r>
        <w:rPr>
          <w:sz w:val="24"/>
        </w:rPr>
        <w:t>剥蚀、开裂、钢筋锈蚀。</w:t>
      </w:r>
    </w:p>
    <w:p>
      <w:pPr>
        <w:spacing w:line="360" w:lineRule="auto"/>
        <w:ind w:firstLine="480" w:firstLineChars="200"/>
        <w:rPr>
          <w:sz w:val="24"/>
        </w:rPr>
      </w:pPr>
      <w:r>
        <w:rPr>
          <w:rFonts w:hint="eastAsia"/>
          <w:sz w:val="24"/>
        </w:rPr>
        <w:t>2 钢筋</w:t>
      </w:r>
      <w:r>
        <w:rPr>
          <w:sz w:val="24"/>
        </w:rPr>
        <w:t>混凝土梁、板存在锈胀现象，混凝土保护层脱落、</w:t>
      </w:r>
      <w:r>
        <w:rPr>
          <w:rFonts w:hint="eastAsia"/>
          <w:sz w:val="24"/>
        </w:rPr>
        <w:t>钢筋</w:t>
      </w:r>
      <w:r>
        <w:rPr>
          <w:sz w:val="24"/>
        </w:rPr>
        <w:t>外露锈蚀；</w:t>
      </w:r>
    </w:p>
    <w:p>
      <w:pPr>
        <w:spacing w:line="360" w:lineRule="auto"/>
        <w:ind w:firstLine="480" w:firstLineChars="200"/>
        <w:rPr>
          <w:sz w:val="24"/>
        </w:rPr>
      </w:pPr>
      <w:r>
        <w:rPr>
          <w:rFonts w:hint="eastAsia"/>
          <w:sz w:val="24"/>
        </w:rPr>
        <w:t xml:space="preserve">3 </w:t>
      </w:r>
      <w:r>
        <w:rPr>
          <w:sz w:val="24"/>
        </w:rPr>
        <w:t>柱、墙稍有倾斜</w:t>
      </w:r>
      <w:r>
        <w:rPr>
          <w:rFonts w:hint="eastAsia"/>
          <w:sz w:val="24"/>
        </w:rPr>
        <w:t>；</w:t>
      </w:r>
    </w:p>
    <w:p>
      <w:pPr>
        <w:spacing w:line="360" w:lineRule="auto"/>
        <w:ind w:firstLine="480" w:firstLineChars="200"/>
        <w:rPr>
          <w:sz w:val="24"/>
        </w:rPr>
      </w:pPr>
      <w:r>
        <w:rPr>
          <w:rFonts w:hint="eastAsia"/>
          <w:sz w:val="24"/>
        </w:rPr>
        <w:t xml:space="preserve">4 </w:t>
      </w:r>
      <w:r>
        <w:rPr>
          <w:sz w:val="24"/>
        </w:rPr>
        <w:t>钢筋混凝土墙</w:t>
      </w:r>
      <w:r>
        <w:rPr>
          <w:rFonts w:hint="eastAsia"/>
          <w:sz w:val="24"/>
        </w:rPr>
        <w:t>洞口</w:t>
      </w:r>
      <w:r>
        <w:rPr>
          <w:sz w:val="24"/>
        </w:rPr>
        <w:t>周边产生斜裂缝或交叉裂缝；</w:t>
      </w:r>
    </w:p>
    <w:p>
      <w:pPr>
        <w:spacing w:line="360" w:lineRule="auto"/>
        <w:ind w:firstLine="480" w:firstLineChars="200"/>
        <w:rPr>
          <w:sz w:val="24"/>
        </w:rPr>
      </w:pPr>
      <w:r>
        <w:rPr>
          <w:rFonts w:hint="eastAsia"/>
          <w:sz w:val="24"/>
        </w:rPr>
        <w:t xml:space="preserve">5 </w:t>
      </w:r>
      <w:r>
        <w:rPr>
          <w:sz w:val="24"/>
        </w:rPr>
        <w:t>现浇板沿板面周边产生裂缝；</w:t>
      </w:r>
    </w:p>
    <w:p>
      <w:pPr>
        <w:spacing w:line="360" w:lineRule="auto"/>
        <w:ind w:firstLine="480" w:firstLineChars="200"/>
        <w:rPr>
          <w:sz w:val="24"/>
        </w:rPr>
      </w:pPr>
      <w:r>
        <w:rPr>
          <w:rFonts w:hint="eastAsia"/>
          <w:sz w:val="24"/>
        </w:rPr>
        <w:t xml:space="preserve">6 </w:t>
      </w:r>
      <w:r>
        <w:rPr>
          <w:rFonts w:hint="eastAsia"/>
          <w:sz w:val="24"/>
          <w:lang w:val="en-US" w:eastAsia="zh-CN"/>
        </w:rPr>
        <w:t>次</w:t>
      </w:r>
      <w:r>
        <w:rPr>
          <w:sz w:val="24"/>
        </w:rPr>
        <w:t>梁、板明显下挠</w:t>
      </w:r>
      <w:r>
        <w:rPr>
          <w:rFonts w:hint="eastAsia"/>
          <w:sz w:val="24"/>
          <w:lang w:val="en-US" w:eastAsia="zh-CN"/>
        </w:rPr>
        <w:t>且</w:t>
      </w:r>
      <w:r>
        <w:rPr>
          <w:sz w:val="24"/>
        </w:rPr>
        <w:t>跨中底部出现缝宽大于1.0mm的裂缝；</w:t>
      </w:r>
    </w:p>
    <w:p>
      <w:pPr>
        <w:spacing w:line="360" w:lineRule="auto"/>
        <w:ind w:firstLine="480" w:firstLineChars="200"/>
        <w:rPr>
          <w:sz w:val="24"/>
        </w:rPr>
      </w:pPr>
      <w:r>
        <w:rPr>
          <w:rFonts w:hint="eastAsia"/>
          <w:sz w:val="24"/>
        </w:rPr>
        <w:t xml:space="preserve">7 </w:t>
      </w:r>
      <w:r>
        <w:rPr>
          <w:sz w:val="24"/>
        </w:rPr>
        <w:t>出现本标准第4.</w:t>
      </w:r>
      <w:r>
        <w:rPr>
          <w:rFonts w:hint="eastAsia"/>
          <w:sz w:val="24"/>
        </w:rPr>
        <w:t>5</w:t>
      </w:r>
      <w:r>
        <w:rPr>
          <w:sz w:val="24"/>
        </w:rPr>
        <w:t>.</w:t>
      </w:r>
      <w:r>
        <w:rPr>
          <w:rFonts w:hint="eastAsia"/>
          <w:sz w:val="24"/>
        </w:rPr>
        <w:t>1</w:t>
      </w:r>
      <w:r>
        <w:rPr>
          <w:sz w:val="24"/>
        </w:rPr>
        <w:t>条所述现象但未达限值时。</w:t>
      </w:r>
    </w:p>
    <w:p>
      <w:pPr>
        <w:spacing w:line="360" w:lineRule="auto"/>
        <w:ind w:firstLine="481" w:firstLineChars="200"/>
        <w:rPr>
          <w:sz w:val="24"/>
        </w:rPr>
      </w:pPr>
      <w:r>
        <w:rPr>
          <w:rFonts w:hint="eastAsia"/>
          <w:b/>
          <w:sz w:val="24"/>
        </w:rPr>
        <w:t>4.5.3</w:t>
      </w:r>
      <w:r>
        <w:rPr>
          <w:rFonts w:hint="eastAsia"/>
          <w:sz w:val="24"/>
        </w:rPr>
        <w:t>砌体结构有下列情况之一时，应判为存在严重安全隐患：</w:t>
      </w:r>
    </w:p>
    <w:p>
      <w:pPr>
        <w:spacing w:line="360" w:lineRule="auto"/>
        <w:ind w:firstLine="480" w:firstLineChars="200"/>
        <w:rPr>
          <w:sz w:val="24"/>
        </w:rPr>
      </w:pPr>
      <w:r>
        <w:rPr>
          <w:rFonts w:hint="eastAsia"/>
          <w:sz w:val="24"/>
        </w:rPr>
        <w:t>1 承重墙产生竖向受压裂缝，当缝宽大于1mm、缝长超过层高的1/2，或存在缝长超过层高1/3的多条竖向裂缝；</w:t>
      </w:r>
    </w:p>
    <w:p>
      <w:pPr>
        <w:spacing w:line="360" w:lineRule="auto"/>
        <w:ind w:firstLine="480" w:firstLineChars="200"/>
        <w:rPr>
          <w:sz w:val="24"/>
        </w:rPr>
      </w:pPr>
      <w:r>
        <w:rPr>
          <w:rFonts w:hint="eastAsia"/>
          <w:sz w:val="24"/>
        </w:rPr>
        <w:t>2 承重墙、砖柱因表面风化、剥落、砂浆粉化等现象,导致构件有效截面削弱达15%以上；</w:t>
      </w:r>
    </w:p>
    <w:p>
      <w:pPr>
        <w:spacing w:line="360" w:lineRule="auto"/>
        <w:ind w:firstLine="480" w:firstLineChars="200"/>
        <w:rPr>
          <w:sz w:val="24"/>
        </w:rPr>
      </w:pPr>
      <w:r>
        <w:rPr>
          <w:rFonts w:hint="eastAsia"/>
          <w:sz w:val="24"/>
        </w:rPr>
        <w:t>3 支承梁或屋架端部的墙体、柱因局部受压产生多条竖向裂缝或裂缝宽度已超过1mm；</w:t>
      </w:r>
    </w:p>
    <w:p>
      <w:pPr>
        <w:spacing w:line="360" w:lineRule="auto"/>
        <w:ind w:firstLine="480" w:firstLineChars="200"/>
        <w:rPr>
          <w:sz w:val="24"/>
        </w:rPr>
      </w:pPr>
      <w:r>
        <w:rPr>
          <w:rFonts w:hint="eastAsia"/>
          <w:sz w:val="24"/>
        </w:rPr>
        <w:t>4 承重墙、砖柱因刚度不足出现明显的挠曲鼓闪等侧弯变形现象，且在挠曲部位出现水平或交叉裂缝；</w:t>
      </w:r>
    </w:p>
    <w:p>
      <w:pPr>
        <w:spacing w:line="360" w:lineRule="auto"/>
        <w:ind w:firstLine="480" w:firstLineChars="200"/>
        <w:rPr>
          <w:sz w:val="24"/>
        </w:rPr>
      </w:pPr>
      <w:r>
        <w:rPr>
          <w:rFonts w:hint="eastAsia"/>
          <w:sz w:val="24"/>
        </w:rPr>
        <w:t>5 承重墙、砖柱已经产生明显倾斜或相邻构件连接处断裂成通缝；</w:t>
      </w:r>
    </w:p>
    <w:p>
      <w:pPr>
        <w:spacing w:line="360" w:lineRule="auto"/>
        <w:ind w:firstLine="480" w:firstLineChars="200"/>
        <w:rPr>
          <w:sz w:val="24"/>
        </w:rPr>
      </w:pPr>
      <w:r>
        <w:rPr>
          <w:rFonts w:hint="eastAsia"/>
          <w:sz w:val="24"/>
        </w:rPr>
        <w:t>6 砖过梁中部产生明显的竖向裂缝，或端部产生明显的斜裂缝，或支承过梁的墙体产生水平受力裂缝，或过梁产生明显的弯曲、下挠变形；</w:t>
      </w:r>
    </w:p>
    <w:p>
      <w:pPr>
        <w:spacing w:line="360" w:lineRule="auto"/>
        <w:ind w:firstLine="480" w:firstLineChars="200"/>
        <w:rPr>
          <w:sz w:val="24"/>
        </w:rPr>
      </w:pPr>
      <w:r>
        <w:rPr>
          <w:rFonts w:hint="eastAsia"/>
          <w:sz w:val="24"/>
        </w:rPr>
        <w:t>7 埋置在砌体墙中的悬挑构件下挠，导致墙体错动或开裂。</w:t>
      </w:r>
    </w:p>
    <w:p>
      <w:pPr>
        <w:spacing w:line="360" w:lineRule="auto"/>
        <w:ind w:firstLine="481" w:firstLineChars="200"/>
        <w:rPr>
          <w:sz w:val="24"/>
        </w:rPr>
      </w:pPr>
      <w:r>
        <w:rPr>
          <w:rFonts w:hint="eastAsia"/>
          <w:b/>
          <w:sz w:val="24"/>
        </w:rPr>
        <w:t>4.5.4</w:t>
      </w:r>
      <w:r>
        <w:rPr>
          <w:rFonts w:hint="eastAsia"/>
          <w:sz w:val="24"/>
        </w:rPr>
        <w:t>砌体结构有下列情况之一时，应判为存在</w:t>
      </w:r>
      <w:r>
        <w:rPr>
          <w:sz w:val="24"/>
        </w:rPr>
        <w:t>一定安全隐患</w:t>
      </w:r>
      <w:r>
        <w:rPr>
          <w:rFonts w:hint="eastAsia"/>
          <w:sz w:val="24"/>
        </w:rPr>
        <w:t>：</w:t>
      </w:r>
    </w:p>
    <w:p>
      <w:pPr>
        <w:spacing w:line="360" w:lineRule="auto"/>
        <w:ind w:firstLine="480" w:firstLineChars="200"/>
        <w:rPr>
          <w:sz w:val="24"/>
        </w:rPr>
      </w:pPr>
      <w:r>
        <w:rPr>
          <w:rFonts w:hint="eastAsia"/>
          <w:sz w:val="24"/>
        </w:rPr>
        <w:t>1 承重墙厚度小于180mm；</w:t>
      </w:r>
      <w:r>
        <w:rPr>
          <w:sz w:val="24"/>
        </w:rPr>
        <w:t xml:space="preserve"> </w:t>
      </w:r>
    </w:p>
    <w:p>
      <w:pPr>
        <w:spacing w:line="360" w:lineRule="auto"/>
        <w:ind w:firstLine="480" w:firstLineChars="200"/>
        <w:rPr>
          <w:sz w:val="24"/>
        </w:rPr>
      </w:pPr>
      <w:r>
        <w:rPr>
          <w:rFonts w:hint="eastAsia"/>
          <w:sz w:val="24"/>
        </w:rPr>
        <w:t xml:space="preserve">2 承重墙或砖柱因刚度不足出现明显的挠曲鼓闪等侧弯变形现象，但挠曲部位尚未出现裂缝； </w:t>
      </w:r>
    </w:p>
    <w:p>
      <w:pPr>
        <w:spacing w:line="360" w:lineRule="auto"/>
        <w:ind w:firstLine="480" w:firstLineChars="200"/>
        <w:rPr>
          <w:sz w:val="24"/>
        </w:rPr>
      </w:pPr>
      <w:r>
        <w:rPr>
          <w:rFonts w:hint="eastAsia"/>
          <w:sz w:val="24"/>
        </w:rPr>
        <w:t>3 门窗洞口上砖过梁产生裂缝或下挠变形；</w:t>
      </w:r>
    </w:p>
    <w:p>
      <w:pPr>
        <w:spacing w:line="360" w:lineRule="auto"/>
        <w:ind w:firstLine="480" w:firstLineChars="200"/>
      </w:pPr>
      <w:r>
        <w:rPr>
          <w:rFonts w:hint="eastAsia"/>
          <w:sz w:val="24"/>
        </w:rPr>
        <w:t>4 明显出现第4.5.3条描述现象但未达限值。</w:t>
      </w:r>
    </w:p>
    <w:p>
      <w:pPr>
        <w:spacing w:line="360" w:lineRule="auto"/>
        <w:ind w:firstLine="481" w:firstLineChars="200"/>
      </w:pPr>
      <w:r>
        <w:rPr>
          <w:rFonts w:hint="eastAsia"/>
          <w:b/>
          <w:sz w:val="24"/>
        </w:rPr>
        <w:t>4.5.5</w:t>
      </w:r>
      <w:r>
        <w:rPr>
          <w:sz w:val="24"/>
        </w:rPr>
        <w:t>钢结构</w:t>
      </w:r>
      <w:r>
        <w:rPr>
          <w:rFonts w:hint="eastAsia"/>
          <w:sz w:val="24"/>
        </w:rPr>
        <w:t>有下列情况之一时</w:t>
      </w:r>
      <w:r>
        <w:rPr>
          <w:sz w:val="24"/>
        </w:rPr>
        <w:t>，应判为存在严重安全隐患：</w:t>
      </w:r>
      <w:r>
        <w:t xml:space="preserve"> </w:t>
      </w:r>
    </w:p>
    <w:p>
      <w:pPr>
        <w:spacing w:line="360" w:lineRule="auto"/>
        <w:ind w:firstLine="480" w:firstLineChars="200"/>
        <w:rPr>
          <w:sz w:val="24"/>
        </w:rPr>
      </w:pPr>
      <w:r>
        <w:rPr>
          <w:rFonts w:hint="eastAsia"/>
          <w:sz w:val="24"/>
        </w:rPr>
        <w:t xml:space="preserve">1 钢结构的结构体系、结构构件严重不符合现行设计标准的要求； </w:t>
      </w:r>
    </w:p>
    <w:p>
      <w:pPr>
        <w:spacing w:line="360" w:lineRule="auto"/>
        <w:ind w:firstLine="480" w:firstLineChars="200"/>
        <w:rPr>
          <w:sz w:val="24"/>
        </w:rPr>
      </w:pPr>
      <w:r>
        <w:rPr>
          <w:rFonts w:hint="eastAsia"/>
          <w:sz w:val="24"/>
        </w:rPr>
        <w:t xml:space="preserve">2 构件、连接件连接方式不当或构造有严重缺陷，如构件脆性断裂、疲劳开裂、局部失稳变形等，焊缝、螺栓或铆接缺失、拉开、变形、滑移、松动、剪坏等； </w:t>
      </w:r>
    </w:p>
    <w:p>
      <w:pPr>
        <w:spacing w:line="360" w:lineRule="auto"/>
        <w:ind w:firstLine="480" w:firstLineChars="200"/>
        <w:rPr>
          <w:sz w:val="24"/>
        </w:rPr>
      </w:pPr>
      <w:r>
        <w:rPr>
          <w:rFonts w:hint="eastAsia"/>
          <w:sz w:val="24"/>
        </w:rPr>
        <w:t xml:space="preserve">3 主要受力构件焊缝出现大量咬边、表面气孔、表面夹渣、漏焊等焊接缺陷，每100mm长度焊缝内未满焊累积长度大于25mm； </w:t>
      </w:r>
    </w:p>
    <w:p>
      <w:pPr>
        <w:spacing w:line="360" w:lineRule="auto"/>
        <w:ind w:firstLine="480" w:firstLineChars="200"/>
        <w:rPr>
          <w:sz w:val="24"/>
        </w:rPr>
      </w:pPr>
      <w:r>
        <w:rPr>
          <w:rFonts w:hint="eastAsia"/>
          <w:sz w:val="24"/>
        </w:rPr>
        <w:t xml:space="preserve">4受力构件因锈蚀导致截面锈损量大于原截面的 10％； </w:t>
      </w:r>
    </w:p>
    <w:p>
      <w:pPr>
        <w:spacing w:line="360" w:lineRule="auto"/>
        <w:ind w:firstLine="480" w:firstLineChars="200"/>
        <w:rPr>
          <w:sz w:val="24"/>
        </w:rPr>
      </w:pPr>
      <w:r>
        <w:rPr>
          <w:rFonts w:hint="eastAsia"/>
          <w:sz w:val="24"/>
        </w:rPr>
        <w:t>5梁、板构件（含屋面板）、屋架、网架出现明显下挠变形且挠度大于计算跨度的1/250，钢柱严重变形且柱顶平面内位移大于计算高度的1／150或平面外位移大于计算高度的1／500；</w:t>
      </w:r>
    </w:p>
    <w:p>
      <w:pPr>
        <w:spacing w:line="360" w:lineRule="auto"/>
        <w:ind w:firstLine="480" w:firstLineChars="200"/>
        <w:rPr>
          <w:sz w:val="24"/>
        </w:rPr>
      </w:pPr>
      <w:r>
        <w:rPr>
          <w:rFonts w:hint="eastAsia"/>
          <w:sz w:val="24"/>
        </w:rPr>
        <w:t xml:space="preserve">6 钢索构件断丝数超过索中钢丝总数的5%；索节点锚具出现裂纹或索节点滑移； </w:t>
      </w:r>
    </w:p>
    <w:p>
      <w:pPr>
        <w:spacing w:line="360" w:lineRule="auto"/>
        <w:ind w:firstLine="480" w:firstLineChars="200"/>
        <w:rPr>
          <w:sz w:val="24"/>
        </w:rPr>
      </w:pPr>
      <w:r>
        <w:rPr>
          <w:rFonts w:hint="eastAsia"/>
          <w:sz w:val="24"/>
        </w:rPr>
        <w:t xml:space="preserve">7 未经技术鉴定或设计许可改变结构用途和使用环境，增加结构使用荷载； </w:t>
      </w:r>
    </w:p>
    <w:p>
      <w:pPr>
        <w:spacing w:line="360" w:lineRule="auto"/>
        <w:ind w:firstLine="480" w:firstLineChars="200"/>
        <w:rPr>
          <w:sz w:val="24"/>
        </w:rPr>
      </w:pPr>
      <w:r>
        <w:rPr>
          <w:rFonts w:hint="eastAsia"/>
          <w:sz w:val="24"/>
        </w:rPr>
        <w:t xml:space="preserve">8 网架结构的空心球壳或螺栓球有可见变形、裂纹，螺栓球节松动、螺栓脱丝。 </w:t>
      </w:r>
    </w:p>
    <w:p>
      <w:pPr>
        <w:spacing w:line="360" w:lineRule="auto"/>
        <w:ind w:firstLine="481" w:firstLineChars="200"/>
        <w:rPr>
          <w:sz w:val="24"/>
        </w:rPr>
      </w:pPr>
      <w:r>
        <w:rPr>
          <w:rFonts w:hint="eastAsia"/>
          <w:b/>
          <w:sz w:val="24"/>
        </w:rPr>
        <w:t>4.5.6</w:t>
      </w:r>
      <w:r>
        <w:rPr>
          <w:rFonts w:hint="eastAsia"/>
          <w:sz w:val="24"/>
        </w:rPr>
        <w:t>钢结构有下列情况之一时，应判为存在一定安全隐患：</w:t>
      </w:r>
    </w:p>
    <w:p>
      <w:pPr>
        <w:spacing w:line="360" w:lineRule="auto"/>
        <w:ind w:firstLine="480" w:firstLineChars="200"/>
        <w:rPr>
          <w:sz w:val="24"/>
        </w:rPr>
      </w:pPr>
      <w:r>
        <w:rPr>
          <w:rFonts w:hint="eastAsia"/>
          <w:sz w:val="24"/>
        </w:rPr>
        <w:t>1 钢结构的结构体系、结构构件与现行设计标准的要求稍有不符；</w:t>
      </w:r>
    </w:p>
    <w:p>
      <w:pPr>
        <w:spacing w:line="360" w:lineRule="auto"/>
        <w:ind w:firstLine="480" w:firstLineChars="200"/>
        <w:rPr>
          <w:sz w:val="24"/>
        </w:rPr>
      </w:pPr>
      <w:r>
        <w:rPr>
          <w:rFonts w:hint="eastAsia"/>
          <w:sz w:val="24"/>
        </w:rPr>
        <w:t xml:space="preserve">2 构造、连接件仅有少量的局部缺陷； </w:t>
      </w:r>
    </w:p>
    <w:p>
      <w:pPr>
        <w:spacing w:line="360" w:lineRule="auto"/>
        <w:ind w:firstLine="480" w:firstLineChars="200"/>
        <w:rPr>
          <w:sz w:val="24"/>
        </w:rPr>
      </w:pPr>
      <w:r>
        <w:rPr>
          <w:rFonts w:hint="eastAsia"/>
          <w:sz w:val="24"/>
        </w:rPr>
        <w:t>3 屋面防水构造、排水设施不当或损坏；</w:t>
      </w:r>
    </w:p>
    <w:p>
      <w:pPr>
        <w:spacing w:line="360" w:lineRule="auto"/>
        <w:ind w:firstLine="480" w:firstLineChars="200"/>
        <w:rPr>
          <w:sz w:val="24"/>
        </w:rPr>
      </w:pPr>
      <w:r>
        <w:rPr>
          <w:rFonts w:hint="eastAsia"/>
          <w:sz w:val="24"/>
        </w:rPr>
        <w:t>4 明显出现第4.5.5条描述现象但未达限值。</w:t>
      </w:r>
    </w:p>
    <w:p>
      <w:pPr>
        <w:spacing w:line="360" w:lineRule="auto"/>
        <w:ind w:firstLine="481" w:firstLineChars="200"/>
        <w:rPr>
          <w:sz w:val="24"/>
        </w:rPr>
      </w:pPr>
      <w:r>
        <w:rPr>
          <w:rFonts w:hint="eastAsia"/>
          <w:b/>
          <w:sz w:val="24"/>
        </w:rPr>
        <w:t>4.5.7</w:t>
      </w:r>
      <w:r>
        <w:rPr>
          <w:rFonts w:hint="eastAsia"/>
          <w:sz w:val="24"/>
        </w:rPr>
        <w:t>木结构有下列情况之一时，应判为存在严重安全隐患：</w:t>
      </w:r>
    </w:p>
    <w:p>
      <w:pPr>
        <w:spacing w:line="360" w:lineRule="auto"/>
        <w:ind w:firstLine="480" w:firstLineChars="200"/>
        <w:rPr>
          <w:sz w:val="24"/>
        </w:rPr>
      </w:pPr>
      <w:r>
        <w:rPr>
          <w:rFonts w:hint="eastAsia"/>
          <w:sz w:val="24"/>
        </w:rPr>
        <w:t>1 木结构的连接、构造、防护措施严重不符合现行设计标准的要求；</w:t>
      </w:r>
    </w:p>
    <w:p>
      <w:pPr>
        <w:spacing w:line="360" w:lineRule="auto"/>
        <w:ind w:firstLine="480" w:firstLineChars="200"/>
        <w:rPr>
          <w:sz w:val="24"/>
        </w:rPr>
      </w:pPr>
      <w:r>
        <w:rPr>
          <w:rFonts w:hint="eastAsia"/>
          <w:sz w:val="24"/>
        </w:rPr>
        <w:t xml:space="preserve">2 节点松动变形、滑移、沿剪切面开裂、剪坏，铁件严重锈蚀、松动致使连接失效等损坏； </w:t>
      </w:r>
    </w:p>
    <w:p>
      <w:pPr>
        <w:spacing w:line="360" w:lineRule="auto"/>
        <w:ind w:firstLine="480" w:firstLineChars="200"/>
        <w:rPr>
          <w:sz w:val="24"/>
        </w:rPr>
      </w:pPr>
      <w:r>
        <w:rPr>
          <w:rFonts w:hint="eastAsia"/>
          <w:sz w:val="24"/>
        </w:rPr>
        <w:t>3木构件有新蛀孔或未见蛀孔但敲击有空鼓音，木构件出现心腐。</w:t>
      </w:r>
    </w:p>
    <w:p>
      <w:pPr>
        <w:spacing w:line="360" w:lineRule="auto"/>
        <w:ind w:firstLine="480" w:firstLineChars="200"/>
        <w:rPr>
          <w:sz w:val="24"/>
        </w:rPr>
      </w:pPr>
      <w:r>
        <w:rPr>
          <w:rFonts w:hint="eastAsia"/>
          <w:sz w:val="24"/>
        </w:rPr>
        <w:t xml:space="preserve">4 主梁产生大于计算跨度1/150的挠度、屋架产生大于计算跨度1/120的挠度、檩条（搁栅）产生大于计算跨度1/100的挠度；木柱侧弯变形，其矢高大于计算高度1/150； </w:t>
      </w:r>
    </w:p>
    <w:p>
      <w:pPr>
        <w:spacing w:line="360" w:lineRule="auto"/>
        <w:ind w:firstLine="480" w:firstLineChars="200"/>
        <w:rPr>
          <w:sz w:val="24"/>
        </w:rPr>
      </w:pPr>
      <w:r>
        <w:rPr>
          <w:rFonts w:hint="eastAsia"/>
          <w:sz w:val="24"/>
        </w:rPr>
        <w:t xml:space="preserve">5 柱顶劈裂、柱身断裂、柱脚腐朽等受损面积大于原截面面积20%以上； </w:t>
      </w:r>
    </w:p>
    <w:p>
      <w:pPr>
        <w:spacing w:line="360" w:lineRule="auto"/>
        <w:ind w:firstLine="480" w:firstLineChars="200"/>
        <w:rPr>
          <w:sz w:val="24"/>
        </w:rPr>
      </w:pPr>
      <w:r>
        <w:rPr>
          <w:rFonts w:hint="eastAsia"/>
          <w:sz w:val="24"/>
        </w:rPr>
        <w:t>6 受压或受弯木构件干缩裂缝深度超过构件截面尺寸的1/2，且裂缝长度超过构件长度的2/3。</w:t>
      </w:r>
    </w:p>
    <w:p>
      <w:pPr>
        <w:spacing w:line="360" w:lineRule="auto"/>
        <w:ind w:firstLine="481" w:firstLineChars="200"/>
        <w:rPr>
          <w:sz w:val="24"/>
        </w:rPr>
      </w:pPr>
      <w:r>
        <w:rPr>
          <w:rFonts w:hint="eastAsia"/>
          <w:b/>
          <w:sz w:val="24"/>
        </w:rPr>
        <w:t>4.5.8</w:t>
      </w:r>
      <w:r>
        <w:rPr>
          <w:sz w:val="24"/>
        </w:rPr>
        <w:t>木结构</w:t>
      </w:r>
      <w:r>
        <w:rPr>
          <w:rFonts w:hint="eastAsia"/>
          <w:sz w:val="24"/>
        </w:rPr>
        <w:t>有下列情况之一时</w:t>
      </w:r>
      <w:r>
        <w:rPr>
          <w:sz w:val="24"/>
        </w:rPr>
        <w:t>，应判为存在</w:t>
      </w:r>
      <w:r>
        <w:rPr>
          <w:rFonts w:hint="eastAsia"/>
          <w:sz w:val="24"/>
        </w:rPr>
        <w:t>一定</w:t>
      </w:r>
      <w:r>
        <w:rPr>
          <w:sz w:val="24"/>
        </w:rPr>
        <w:t>安全隐患：</w:t>
      </w:r>
    </w:p>
    <w:p>
      <w:pPr>
        <w:spacing w:line="360" w:lineRule="auto"/>
        <w:ind w:firstLine="480" w:firstLineChars="200"/>
        <w:rPr>
          <w:sz w:val="24"/>
        </w:rPr>
      </w:pPr>
      <w:r>
        <w:rPr>
          <w:rFonts w:hint="eastAsia"/>
          <w:sz w:val="24"/>
        </w:rPr>
        <w:t>1 木结构的连接、构造、防护措施与现行设计标准的要求稍有不符；</w:t>
      </w:r>
    </w:p>
    <w:p>
      <w:pPr>
        <w:spacing w:line="360" w:lineRule="auto"/>
        <w:ind w:firstLine="480" w:firstLineChars="200"/>
        <w:rPr>
          <w:sz w:val="24"/>
        </w:rPr>
      </w:pPr>
      <w:r>
        <w:rPr>
          <w:rFonts w:hint="eastAsia"/>
          <w:sz w:val="24"/>
        </w:rPr>
        <w:t xml:space="preserve">2 木梁在支座处未设置防止其侧倾的侧向支承和防止其侧向位移的可靠锚固； </w:t>
      </w:r>
    </w:p>
    <w:p>
      <w:pPr>
        <w:spacing w:line="360" w:lineRule="auto"/>
        <w:ind w:firstLine="480" w:firstLineChars="200"/>
        <w:rPr>
          <w:sz w:val="24"/>
        </w:rPr>
      </w:pPr>
      <w:r>
        <w:rPr>
          <w:rFonts w:hint="eastAsia"/>
          <w:sz w:val="24"/>
        </w:rPr>
        <w:t>3 楼盖和屋盖内未设置水平防火分隔。</w:t>
      </w:r>
    </w:p>
    <w:p>
      <w:pPr>
        <w:spacing w:line="360" w:lineRule="auto"/>
        <w:ind w:firstLine="480" w:firstLineChars="200"/>
        <w:rPr>
          <w:sz w:val="24"/>
        </w:rPr>
      </w:pPr>
      <w:r>
        <w:rPr>
          <w:rFonts w:hint="eastAsia"/>
          <w:sz w:val="24"/>
        </w:rPr>
        <w:t>4 明显出现第4.5.7条描述现象但未达限值。</w:t>
      </w:r>
    </w:p>
    <w:p>
      <w:pPr>
        <w:spacing w:line="360" w:lineRule="auto"/>
        <w:ind w:firstLine="481" w:firstLineChars="200"/>
        <w:rPr>
          <w:sz w:val="24"/>
        </w:rPr>
      </w:pPr>
      <w:r>
        <w:rPr>
          <w:rFonts w:hint="eastAsia"/>
          <w:b/>
          <w:sz w:val="24"/>
        </w:rPr>
        <w:t>4.5.9</w:t>
      </w:r>
      <w:r>
        <w:rPr>
          <w:rFonts w:hint="eastAsia"/>
          <w:sz w:val="24"/>
        </w:rPr>
        <w:t>土石结构有下列情况之一时，应判为存在严重安全隐患：</w:t>
      </w:r>
    </w:p>
    <w:p>
      <w:pPr>
        <w:spacing w:line="360" w:lineRule="auto"/>
        <w:ind w:firstLine="480" w:firstLineChars="200"/>
        <w:rPr>
          <w:sz w:val="24"/>
        </w:rPr>
      </w:pPr>
      <w:r>
        <w:rPr>
          <w:rFonts w:hint="eastAsia"/>
          <w:sz w:val="24"/>
        </w:rPr>
        <w:t>1 生土墙体产生缝宽大于20mm、缝长超过层高1/2的竖向、斜向裂缝，或支承梁或屋架的生土墙体因局部受压产生最大缝宽大于10mm的竖向裂缝；</w:t>
      </w:r>
    </w:p>
    <w:p>
      <w:pPr>
        <w:spacing w:line="360" w:lineRule="auto"/>
        <w:ind w:firstLine="480" w:firstLineChars="200"/>
        <w:rPr>
          <w:sz w:val="24"/>
        </w:rPr>
      </w:pPr>
      <w:r>
        <w:rPr>
          <w:rFonts w:hint="eastAsia"/>
          <w:sz w:val="24"/>
        </w:rPr>
        <w:t>2 长期受自然环境风化侵蚀与屋面干湿交替的反复作用，受压墙表面风化、剥落，泥浆粉化，有效截面严重削弱；</w:t>
      </w:r>
    </w:p>
    <w:p>
      <w:pPr>
        <w:spacing w:line="360" w:lineRule="auto"/>
        <w:ind w:firstLine="480" w:firstLineChars="200"/>
        <w:rPr>
          <w:sz w:val="24"/>
        </w:rPr>
      </w:pPr>
      <w:r>
        <w:rPr>
          <w:rFonts w:hint="eastAsia"/>
          <w:sz w:val="24"/>
        </w:rPr>
        <w:t>3 墙体存在挠曲鼓闪、局部垮塌的情况，相邻墙体连接处断裂成通缝或出现肉眼可见的倾斜变形；</w:t>
      </w:r>
    </w:p>
    <w:p>
      <w:pPr>
        <w:spacing w:line="360" w:lineRule="auto"/>
        <w:ind w:firstLine="480" w:firstLineChars="200"/>
        <w:rPr>
          <w:sz w:val="24"/>
        </w:rPr>
      </w:pPr>
      <w:r>
        <w:rPr>
          <w:rFonts w:hint="eastAsia"/>
          <w:sz w:val="24"/>
        </w:rPr>
        <w:t>4 石砌墙体出现阶梯斜向裂缝且缝宽大于10mm；或出现长度超过1m竖向通缝且最大缝宽大于20mm；</w:t>
      </w:r>
    </w:p>
    <w:p>
      <w:pPr>
        <w:spacing w:line="360" w:lineRule="auto"/>
        <w:ind w:firstLine="480" w:firstLineChars="200"/>
        <w:rPr>
          <w:sz w:val="24"/>
        </w:rPr>
      </w:pPr>
      <w:r>
        <w:rPr>
          <w:rFonts w:hint="eastAsia"/>
          <w:sz w:val="24"/>
        </w:rPr>
        <w:t>5 瓦屋面存在明显的下挠塌陷现象；</w:t>
      </w:r>
    </w:p>
    <w:p>
      <w:pPr>
        <w:spacing w:line="360" w:lineRule="auto"/>
        <w:ind w:firstLine="480" w:firstLineChars="200"/>
        <w:rPr>
          <w:sz w:val="24"/>
        </w:rPr>
      </w:pPr>
      <w:r>
        <w:rPr>
          <w:rFonts w:hint="eastAsia"/>
          <w:sz w:val="24"/>
        </w:rPr>
        <w:t>6生土墙体长期处于受潮状态或周边排水不畅。</w:t>
      </w:r>
    </w:p>
    <w:p>
      <w:pPr>
        <w:spacing w:line="360" w:lineRule="auto"/>
        <w:ind w:firstLine="481" w:firstLineChars="200"/>
        <w:rPr>
          <w:sz w:val="24"/>
        </w:rPr>
      </w:pPr>
      <w:r>
        <w:rPr>
          <w:rFonts w:hint="eastAsia"/>
          <w:b/>
          <w:sz w:val="24"/>
        </w:rPr>
        <w:t>4.5.10</w:t>
      </w:r>
      <w:r>
        <w:rPr>
          <w:rFonts w:hint="eastAsia"/>
          <w:sz w:val="24"/>
        </w:rPr>
        <w:t>土石结构有下列情况之一时，应判为存在</w:t>
      </w:r>
      <w:r>
        <w:rPr>
          <w:sz w:val="24"/>
        </w:rPr>
        <w:t>一定安全隐患</w:t>
      </w:r>
      <w:r>
        <w:rPr>
          <w:rFonts w:hint="eastAsia"/>
          <w:sz w:val="24"/>
        </w:rPr>
        <w:t>：</w:t>
      </w:r>
    </w:p>
    <w:p>
      <w:pPr>
        <w:spacing w:line="360" w:lineRule="auto"/>
        <w:ind w:firstLine="480" w:firstLineChars="200"/>
        <w:rPr>
          <w:sz w:val="24"/>
        </w:rPr>
      </w:pPr>
      <w:r>
        <w:rPr>
          <w:rFonts w:hint="eastAsia"/>
          <w:sz w:val="24"/>
        </w:rPr>
        <w:t>1 石料规整性差且砌筑质量差；</w:t>
      </w:r>
    </w:p>
    <w:p>
      <w:pPr>
        <w:spacing w:line="360" w:lineRule="auto"/>
        <w:ind w:firstLine="480" w:firstLineChars="200"/>
        <w:rPr>
          <w:sz w:val="24"/>
        </w:rPr>
      </w:pPr>
      <w:r>
        <w:rPr>
          <w:rFonts w:hint="eastAsia"/>
          <w:sz w:val="24"/>
        </w:rPr>
        <w:t>2 当墙体采用乱毛石、鹅卵石砌筑，或砌筑砂浆为泥浆、无浆干砌时；</w:t>
      </w:r>
    </w:p>
    <w:p>
      <w:pPr>
        <w:spacing w:line="360" w:lineRule="auto"/>
        <w:ind w:firstLine="480" w:firstLineChars="200"/>
        <w:rPr>
          <w:sz w:val="24"/>
        </w:rPr>
      </w:pPr>
      <w:r>
        <w:rPr>
          <w:rFonts w:hint="eastAsia"/>
          <w:sz w:val="24"/>
        </w:rPr>
        <w:t>3 采用生土墙承重，屋面未采取有效防水、排水措施；</w:t>
      </w:r>
    </w:p>
    <w:p>
      <w:pPr>
        <w:spacing w:line="360" w:lineRule="auto"/>
        <w:ind w:firstLine="480" w:firstLineChars="200"/>
        <w:rPr>
          <w:sz w:val="24"/>
        </w:rPr>
      </w:pPr>
      <w:r>
        <w:rPr>
          <w:rFonts w:hint="eastAsia"/>
          <w:sz w:val="24"/>
        </w:rPr>
        <w:t>4 明显出现本标准第4.5.9条现象但未达限值。</w:t>
      </w:r>
    </w:p>
    <w:p>
      <w:pPr>
        <w:spacing w:line="360" w:lineRule="auto"/>
        <w:ind w:firstLine="481" w:firstLineChars="200"/>
        <w:rPr>
          <w:sz w:val="24"/>
        </w:rPr>
      </w:pPr>
      <w:r>
        <w:rPr>
          <w:rFonts w:hint="eastAsia"/>
          <w:b/>
          <w:sz w:val="24"/>
        </w:rPr>
        <w:t>4.5.11</w:t>
      </w:r>
      <w:r>
        <w:rPr>
          <w:rFonts w:hint="eastAsia"/>
          <w:bCs/>
          <w:sz w:val="24"/>
        </w:rPr>
        <w:t>混杂结构可根据构件的材料类型参照本标准第4.5.1条至第4.5.10条的规定进行结构安全隐患判断。</w:t>
      </w:r>
    </w:p>
    <w:p>
      <w:pPr>
        <w:pStyle w:val="33"/>
        <w:spacing w:before="156" w:after="156"/>
      </w:pPr>
      <w:bookmarkStart w:id="23" w:name="_Toc175203790"/>
      <w:r>
        <w:t>4.</w:t>
      </w:r>
      <w:r>
        <w:rPr>
          <w:rFonts w:hint="eastAsia"/>
        </w:rPr>
        <w:t>6建筑非结构构件安全隐患判断</w:t>
      </w:r>
      <w:bookmarkEnd w:id="23"/>
    </w:p>
    <w:p>
      <w:pPr>
        <w:spacing w:line="360" w:lineRule="auto"/>
        <w:ind w:firstLine="481" w:firstLineChars="200"/>
        <w:rPr>
          <w:sz w:val="24"/>
        </w:rPr>
      </w:pPr>
      <w:r>
        <w:rPr>
          <w:rFonts w:hint="eastAsia"/>
          <w:b/>
          <w:sz w:val="24"/>
        </w:rPr>
        <w:t>4.6.1</w:t>
      </w:r>
      <w:r>
        <w:rPr>
          <w:sz w:val="24"/>
        </w:rPr>
        <w:t>建筑幕墙</w:t>
      </w:r>
      <w:r>
        <w:rPr>
          <w:rFonts w:hint="eastAsia"/>
          <w:sz w:val="24"/>
        </w:rPr>
        <w:t>有下列情况之一时</w:t>
      </w:r>
      <w:r>
        <w:rPr>
          <w:sz w:val="24"/>
        </w:rPr>
        <w:t>，应判为存在严重安全隐患：</w:t>
      </w:r>
    </w:p>
    <w:p>
      <w:pPr>
        <w:spacing w:line="360" w:lineRule="auto"/>
        <w:ind w:firstLine="480" w:firstLineChars="200"/>
        <w:rPr>
          <w:sz w:val="24"/>
        </w:rPr>
      </w:pPr>
      <w:r>
        <w:rPr>
          <w:rFonts w:hint="eastAsia"/>
          <w:sz w:val="24"/>
        </w:rPr>
        <w:t xml:space="preserve">1 </w:t>
      </w:r>
      <w:r>
        <w:rPr>
          <w:sz w:val="24"/>
        </w:rPr>
        <w:t>幕墙龙骨间错位或变形，</w:t>
      </w:r>
      <w:r>
        <w:rPr>
          <w:rFonts w:hint="eastAsia"/>
          <w:sz w:val="24"/>
        </w:rPr>
        <w:t>支承</w:t>
      </w:r>
      <w:r>
        <w:rPr>
          <w:sz w:val="24"/>
        </w:rPr>
        <w:t>构件明显松动、位移</w:t>
      </w:r>
      <w:r>
        <w:rPr>
          <w:rFonts w:hint="eastAsia"/>
          <w:sz w:val="24"/>
        </w:rPr>
        <w:t>、</w:t>
      </w:r>
      <w:r>
        <w:rPr>
          <w:sz w:val="24"/>
        </w:rPr>
        <w:t>严重锈蚀</w:t>
      </w:r>
      <w:r>
        <w:rPr>
          <w:rFonts w:hint="eastAsia"/>
          <w:sz w:val="24"/>
        </w:rPr>
        <w:t>、裂纹，</w:t>
      </w:r>
      <w:r>
        <w:rPr>
          <w:sz w:val="24"/>
        </w:rPr>
        <w:t>幕墙玻璃肋板破裂；</w:t>
      </w:r>
    </w:p>
    <w:p>
      <w:pPr>
        <w:spacing w:line="360" w:lineRule="auto"/>
        <w:ind w:firstLine="480" w:firstLineChars="200"/>
        <w:rPr>
          <w:sz w:val="24"/>
        </w:rPr>
      </w:pPr>
      <w:r>
        <w:rPr>
          <w:rFonts w:hint="eastAsia"/>
          <w:sz w:val="24"/>
        </w:rPr>
        <w:t>2 预埋件、</w:t>
      </w:r>
      <w:r>
        <w:rPr>
          <w:sz w:val="24"/>
        </w:rPr>
        <w:t>紧固件</w:t>
      </w:r>
      <w:r>
        <w:rPr>
          <w:rFonts w:hint="eastAsia"/>
          <w:sz w:val="24"/>
        </w:rPr>
        <w:t>、</w:t>
      </w:r>
      <w:r>
        <w:rPr>
          <w:sz w:val="24"/>
        </w:rPr>
        <w:t>驳接</w:t>
      </w:r>
      <w:r>
        <w:rPr>
          <w:rFonts w:hint="eastAsia"/>
          <w:sz w:val="24"/>
        </w:rPr>
        <w:t>件明显</w:t>
      </w:r>
      <w:r>
        <w:rPr>
          <w:sz w:val="24"/>
        </w:rPr>
        <w:t>变形</w:t>
      </w:r>
      <w:r>
        <w:rPr>
          <w:rFonts w:hint="eastAsia"/>
          <w:sz w:val="24"/>
        </w:rPr>
        <w:t>、</w:t>
      </w:r>
      <w:r>
        <w:rPr>
          <w:sz w:val="24"/>
        </w:rPr>
        <w:t>严重锈蚀，连接件焊缝明显裂纹</w:t>
      </w:r>
      <w:r>
        <w:rPr>
          <w:rFonts w:hint="eastAsia"/>
          <w:sz w:val="24"/>
        </w:rPr>
        <w:t>、开焊、松动或</w:t>
      </w:r>
      <w:r>
        <w:rPr>
          <w:sz w:val="24"/>
        </w:rPr>
        <w:t>严重锈蚀；</w:t>
      </w:r>
    </w:p>
    <w:p>
      <w:pPr>
        <w:spacing w:line="360" w:lineRule="auto"/>
        <w:ind w:firstLine="480" w:firstLineChars="200"/>
        <w:rPr>
          <w:sz w:val="24"/>
        </w:rPr>
      </w:pPr>
      <w:r>
        <w:rPr>
          <w:rFonts w:hint="eastAsia"/>
          <w:sz w:val="24"/>
        </w:rPr>
        <w:t xml:space="preserve">3 </w:t>
      </w:r>
      <w:r>
        <w:rPr>
          <w:sz w:val="24"/>
        </w:rPr>
        <w:t>结构胶明显变形</w:t>
      </w:r>
      <w:r>
        <w:rPr>
          <w:rFonts w:hint="eastAsia"/>
          <w:sz w:val="24"/>
        </w:rPr>
        <w:t>、</w:t>
      </w:r>
      <w:r>
        <w:rPr>
          <w:sz w:val="24"/>
        </w:rPr>
        <w:t>龟裂或与基材分离。</w:t>
      </w:r>
    </w:p>
    <w:p>
      <w:pPr>
        <w:spacing w:line="360" w:lineRule="auto"/>
        <w:ind w:firstLine="480" w:firstLineChars="200"/>
        <w:rPr>
          <w:sz w:val="24"/>
        </w:rPr>
      </w:pPr>
      <w:r>
        <w:rPr>
          <w:rFonts w:hint="eastAsia"/>
          <w:sz w:val="24"/>
        </w:rPr>
        <w:t>4 多处面板外观存在严重缺棱、掉角、裂纹等缺陷。</w:t>
      </w:r>
    </w:p>
    <w:p>
      <w:pPr>
        <w:spacing w:line="360" w:lineRule="auto"/>
        <w:ind w:firstLine="480" w:firstLineChars="200"/>
        <w:rPr>
          <w:sz w:val="24"/>
        </w:rPr>
      </w:pPr>
      <w:r>
        <w:rPr>
          <w:rFonts w:hint="eastAsia"/>
          <w:sz w:val="24"/>
        </w:rPr>
        <w:t>5未经技术确认且未采取有效加固措施，在幕墙主要受力构件上直接增设荷载，如固定大型吊顶、隔墙、霓虹灯、招牌及广告设施等。</w:t>
      </w:r>
    </w:p>
    <w:p>
      <w:pPr>
        <w:spacing w:line="360" w:lineRule="auto"/>
        <w:ind w:firstLine="481" w:firstLineChars="200"/>
        <w:rPr>
          <w:sz w:val="24"/>
        </w:rPr>
      </w:pPr>
      <w:r>
        <w:rPr>
          <w:rFonts w:hint="eastAsia"/>
          <w:b/>
          <w:sz w:val="24"/>
        </w:rPr>
        <w:t>4.6.2</w:t>
      </w:r>
      <w:r>
        <w:rPr>
          <w:sz w:val="24"/>
        </w:rPr>
        <w:t>建筑幕墙</w:t>
      </w:r>
      <w:r>
        <w:rPr>
          <w:rFonts w:hint="eastAsia"/>
          <w:sz w:val="24"/>
        </w:rPr>
        <w:t>有下列情况之一时</w:t>
      </w:r>
      <w:r>
        <w:rPr>
          <w:sz w:val="24"/>
        </w:rPr>
        <w:t>，应判为存在一</w:t>
      </w:r>
      <w:r>
        <w:rPr>
          <w:rFonts w:hint="eastAsia"/>
          <w:sz w:val="24"/>
        </w:rPr>
        <w:t>定</w:t>
      </w:r>
      <w:r>
        <w:rPr>
          <w:sz w:val="24"/>
        </w:rPr>
        <w:t>安全隐患：</w:t>
      </w:r>
    </w:p>
    <w:p>
      <w:pPr>
        <w:spacing w:line="360" w:lineRule="auto"/>
        <w:ind w:firstLine="480" w:firstLineChars="200"/>
        <w:rPr>
          <w:sz w:val="24"/>
        </w:rPr>
      </w:pPr>
      <w:r>
        <w:rPr>
          <w:rFonts w:hint="eastAsia"/>
          <w:sz w:val="24"/>
        </w:rPr>
        <w:t>1各类幕墙面板存在明显的破损、破裂，严重的松动、松脱、剥离，面板间有明显的错位或变形；</w:t>
      </w:r>
    </w:p>
    <w:p>
      <w:pPr>
        <w:spacing w:line="360" w:lineRule="auto"/>
        <w:ind w:firstLine="480" w:firstLineChars="200"/>
        <w:rPr>
          <w:sz w:val="24"/>
        </w:rPr>
      </w:pPr>
      <w:r>
        <w:rPr>
          <w:rFonts w:hint="eastAsia"/>
          <w:sz w:val="24"/>
        </w:rPr>
        <w:t>2 开启扇无防脱落措施或存在明显松动、变形，固定配件损坏、缺失或严重锈蚀；</w:t>
      </w:r>
    </w:p>
    <w:p>
      <w:pPr>
        <w:spacing w:line="360" w:lineRule="auto"/>
        <w:ind w:firstLine="480" w:firstLineChars="200"/>
        <w:rPr>
          <w:sz w:val="24"/>
        </w:rPr>
      </w:pPr>
      <w:r>
        <w:rPr>
          <w:rFonts w:hint="eastAsia"/>
          <w:sz w:val="24"/>
        </w:rPr>
        <w:t>3 幕墙龙骨局部锈蚀、受损，玻璃肋插槽、夹具等泛锈；</w:t>
      </w:r>
    </w:p>
    <w:p>
      <w:pPr>
        <w:spacing w:line="360" w:lineRule="auto"/>
        <w:ind w:firstLine="480" w:firstLineChars="200"/>
        <w:rPr>
          <w:sz w:val="24"/>
        </w:rPr>
      </w:pPr>
      <w:r>
        <w:rPr>
          <w:rFonts w:hint="eastAsia"/>
          <w:sz w:val="24"/>
        </w:rPr>
        <w:t>4 预埋件、紧固件、驳接件、连接件稍有锈蚀、锈层脱落。</w:t>
      </w:r>
    </w:p>
    <w:p>
      <w:pPr>
        <w:spacing w:line="360" w:lineRule="auto"/>
        <w:ind w:firstLine="480" w:firstLineChars="200"/>
        <w:rPr>
          <w:sz w:val="24"/>
        </w:rPr>
      </w:pPr>
      <w:r>
        <w:rPr>
          <w:rFonts w:hint="eastAsia"/>
          <w:sz w:val="24"/>
        </w:rPr>
        <w:t>5 幕墙的排水系统明显堵塞、积水，室内侧严重渗漏；</w:t>
      </w:r>
    </w:p>
    <w:p>
      <w:pPr>
        <w:spacing w:line="360" w:lineRule="auto"/>
        <w:ind w:firstLine="480" w:firstLineChars="200"/>
        <w:rPr>
          <w:sz w:val="24"/>
        </w:rPr>
      </w:pPr>
      <w:r>
        <w:rPr>
          <w:rFonts w:hint="eastAsia"/>
          <w:sz w:val="24"/>
        </w:rPr>
        <w:t>6 幕墙防火、防雷装置失效或缺失</w:t>
      </w:r>
      <w:r>
        <w:rPr>
          <w:sz w:val="24"/>
        </w:rPr>
        <w:t>。</w:t>
      </w:r>
    </w:p>
    <w:p>
      <w:pPr>
        <w:spacing w:line="360" w:lineRule="auto"/>
        <w:ind w:firstLine="481" w:firstLineChars="200"/>
        <w:rPr>
          <w:sz w:val="24"/>
        </w:rPr>
      </w:pPr>
      <w:r>
        <w:rPr>
          <w:rFonts w:hint="eastAsia"/>
          <w:b/>
          <w:sz w:val="24"/>
        </w:rPr>
        <w:t>4.6.3</w:t>
      </w:r>
      <w:r>
        <w:rPr>
          <w:rFonts w:hint="eastAsia"/>
          <w:sz w:val="24"/>
        </w:rPr>
        <w:t>建筑外立面有下列情况之一时，应判为存在严重安全隐患</w:t>
      </w:r>
      <w:r>
        <w:rPr>
          <w:sz w:val="24"/>
        </w:rPr>
        <w:t>：</w:t>
      </w:r>
    </w:p>
    <w:p>
      <w:pPr>
        <w:spacing w:line="360" w:lineRule="auto"/>
        <w:ind w:firstLine="480" w:firstLineChars="200"/>
        <w:rPr>
          <w:sz w:val="24"/>
        </w:rPr>
      </w:pPr>
      <w:r>
        <w:rPr>
          <w:rFonts w:hint="eastAsia"/>
          <w:sz w:val="24"/>
        </w:rPr>
        <w:t>1 建筑外墙存在大面积空鼓、开裂、缺损现象，外墙上饰面层有随时发生脱落的危险</w:t>
      </w:r>
      <w:r>
        <w:rPr>
          <w:sz w:val="24"/>
        </w:rPr>
        <w:t>；</w:t>
      </w:r>
    </w:p>
    <w:p>
      <w:pPr>
        <w:spacing w:line="360" w:lineRule="auto"/>
        <w:ind w:firstLine="480" w:firstLineChars="200"/>
        <w:rPr>
          <w:sz w:val="24"/>
        </w:rPr>
      </w:pPr>
      <w:r>
        <w:rPr>
          <w:rFonts w:hint="eastAsia"/>
          <w:sz w:val="24"/>
        </w:rPr>
        <w:t>2 建筑外立面的烟道、窗户、雨篷、广告牌、灯箱、空调外机支架等附着物，出现严重破损、屈服形变、位移、脱落、固定件严重锈蚀或缺失等情况，有随时发生掉落的危险；</w:t>
      </w:r>
    </w:p>
    <w:p>
      <w:pPr>
        <w:spacing w:line="360" w:lineRule="auto"/>
        <w:ind w:firstLine="480" w:firstLineChars="200"/>
        <w:rPr>
          <w:sz w:val="24"/>
        </w:rPr>
      </w:pPr>
      <w:r>
        <w:rPr>
          <w:rFonts w:hint="eastAsia"/>
          <w:sz w:val="24"/>
        </w:rPr>
        <w:t>3垂直于墙面设置的户外招牌设施外挑距离大于2m。</w:t>
      </w:r>
    </w:p>
    <w:p>
      <w:pPr>
        <w:spacing w:line="360" w:lineRule="auto"/>
        <w:ind w:firstLine="481" w:firstLineChars="200"/>
        <w:rPr>
          <w:sz w:val="24"/>
        </w:rPr>
      </w:pPr>
      <w:r>
        <w:rPr>
          <w:rFonts w:hint="eastAsia"/>
          <w:b/>
          <w:sz w:val="24"/>
        </w:rPr>
        <w:t>4.6.4</w:t>
      </w:r>
      <w:r>
        <w:rPr>
          <w:rFonts w:hint="eastAsia"/>
          <w:sz w:val="24"/>
        </w:rPr>
        <w:t>建筑外立面有下列情况之一时，应判为存在</w:t>
      </w:r>
      <w:r>
        <w:rPr>
          <w:sz w:val="24"/>
        </w:rPr>
        <w:t xml:space="preserve">一定安全隐患： </w:t>
      </w:r>
    </w:p>
    <w:p>
      <w:pPr>
        <w:spacing w:line="360" w:lineRule="auto"/>
        <w:ind w:firstLine="480" w:firstLineChars="200"/>
        <w:rPr>
          <w:sz w:val="24"/>
        </w:rPr>
      </w:pPr>
      <w:r>
        <w:rPr>
          <w:rFonts w:hint="eastAsia"/>
          <w:sz w:val="24"/>
        </w:rPr>
        <w:t>1建筑外墙存在小面积空鼓、开裂、缺损现象，饰面层存在发生脱落的可能</w:t>
      </w:r>
      <w:r>
        <w:rPr>
          <w:sz w:val="24"/>
        </w:rPr>
        <w:t>；</w:t>
      </w:r>
    </w:p>
    <w:p>
      <w:pPr>
        <w:spacing w:line="360" w:lineRule="auto"/>
        <w:ind w:firstLine="480" w:firstLineChars="200"/>
        <w:rPr>
          <w:sz w:val="24"/>
        </w:rPr>
      </w:pPr>
      <w:r>
        <w:rPr>
          <w:rFonts w:hint="eastAsia"/>
          <w:sz w:val="24"/>
        </w:rPr>
        <w:t>2建筑外立面的烟道、窗户、雨篷、广告牌、灯箱、空调外机支架等附着物，出现轻微松动变形、局部破损，固定件稍有锈蚀或个别缺失等情况，存在发生掉落的可能；</w:t>
      </w:r>
    </w:p>
    <w:p>
      <w:pPr>
        <w:spacing w:line="360" w:lineRule="auto"/>
        <w:ind w:firstLine="480" w:firstLineChars="200"/>
        <w:rPr>
          <w:sz w:val="24"/>
        </w:rPr>
      </w:pPr>
      <w:r>
        <w:rPr>
          <w:rFonts w:hint="eastAsia"/>
          <w:sz w:val="24"/>
        </w:rPr>
        <w:t>3 建筑外墙外保温系统存在渗水、发霉和小面积空鼓、开裂、脱落。</w:t>
      </w:r>
    </w:p>
    <w:p>
      <w:pPr>
        <w:spacing w:line="360" w:lineRule="auto"/>
        <w:ind w:firstLine="480" w:firstLineChars="200"/>
        <w:rPr>
          <w:sz w:val="24"/>
        </w:rPr>
      </w:pPr>
      <w:r>
        <w:rPr>
          <w:sz w:val="24"/>
        </w:rPr>
        <w:br w:type="page"/>
      </w:r>
    </w:p>
    <w:p>
      <w:pPr>
        <w:pStyle w:val="34"/>
        <w:spacing w:before="312" w:after="312"/>
      </w:pPr>
      <w:bookmarkStart w:id="24" w:name="_Toc175203791"/>
      <w:r>
        <w:t>5</w:t>
      </w:r>
      <w:r>
        <w:rPr>
          <w:rFonts w:hint="eastAsia"/>
        </w:rPr>
        <w:t xml:space="preserve"> 建筑</w:t>
      </w:r>
      <w:r>
        <w:t>抗震</w:t>
      </w:r>
      <w:r>
        <w:rPr>
          <w:rFonts w:hint="eastAsia"/>
        </w:rPr>
        <w:t>隐患</w:t>
      </w:r>
      <w:r>
        <w:t>排查</w:t>
      </w:r>
      <w:bookmarkEnd w:id="24"/>
    </w:p>
    <w:p>
      <w:pPr>
        <w:pStyle w:val="33"/>
        <w:spacing w:before="156" w:after="156"/>
      </w:pPr>
      <w:bookmarkStart w:id="25" w:name="_Toc175203792"/>
      <w:r>
        <w:rPr>
          <w:rFonts w:hint="eastAsia"/>
        </w:rPr>
        <w:t>5.1一般规定</w:t>
      </w:r>
      <w:bookmarkEnd w:id="25"/>
    </w:p>
    <w:p>
      <w:pPr>
        <w:pStyle w:val="16"/>
        <w:spacing w:line="360" w:lineRule="auto"/>
        <w:ind w:firstLine="481" w:firstLineChars="200"/>
        <w:rPr>
          <w:rFonts w:ascii="Times New Roman" w:hAnsi="Times New Roman"/>
          <w:b/>
          <w:sz w:val="24"/>
        </w:rPr>
      </w:pPr>
      <w:r>
        <w:rPr>
          <w:rFonts w:hint="eastAsia" w:ascii="Times New Roman" w:hAnsi="Times New Roman"/>
          <w:b/>
          <w:sz w:val="24"/>
        </w:rPr>
        <w:t>5.1.1</w:t>
      </w:r>
      <w:r>
        <w:rPr>
          <w:rFonts w:hint="eastAsia" w:ascii="Times New Roman" w:hAnsi="Times New Roman"/>
          <w:bCs/>
          <w:sz w:val="24"/>
        </w:rPr>
        <w:t>建筑抗震隐患排查应按照建筑结构使用功能历史、场地环境、地基基础、上部结构的顺序步骤进行排查。</w:t>
      </w:r>
    </w:p>
    <w:p>
      <w:pPr>
        <w:pStyle w:val="16"/>
        <w:spacing w:line="360" w:lineRule="auto"/>
        <w:ind w:firstLine="481" w:firstLineChars="200"/>
        <w:rPr>
          <w:rFonts w:ascii="Times New Roman" w:hAnsi="Times New Roman"/>
          <w:b/>
          <w:sz w:val="24"/>
        </w:rPr>
      </w:pPr>
      <w:r>
        <w:rPr>
          <w:rFonts w:hint="eastAsia" w:ascii="Times New Roman" w:hAnsi="Times New Roman"/>
          <w:b/>
          <w:sz w:val="24"/>
        </w:rPr>
        <w:t>5.1.2</w:t>
      </w:r>
      <w:r>
        <w:rPr>
          <w:rFonts w:hint="eastAsia" w:ascii="Times New Roman" w:hAnsi="Times New Roman"/>
          <w:sz w:val="24"/>
        </w:rPr>
        <w:t>当未发现有抗震隐患项，且排查中未见其他异常时，可判为无抗震隐患。</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5.1.3</w:t>
      </w:r>
      <w:r>
        <w:rPr>
          <w:rFonts w:ascii="Times New Roman" w:hAnsi="Times New Roman"/>
          <w:bCs/>
          <w:sz w:val="24"/>
        </w:rPr>
        <w:t>抗震隐患排查前应根据建筑现有功能，按现行国家标准</w:t>
      </w:r>
      <w:r>
        <w:rPr>
          <w:rFonts w:hint="eastAsia" w:ascii="Times New Roman" w:hAnsi="Times New Roman"/>
          <w:bCs/>
          <w:sz w:val="24"/>
        </w:rPr>
        <w:t>查询</w:t>
      </w:r>
      <w:r>
        <w:rPr>
          <w:rFonts w:ascii="Times New Roman" w:hAnsi="Times New Roman"/>
          <w:bCs/>
          <w:sz w:val="24"/>
        </w:rPr>
        <w:t>排查</w:t>
      </w:r>
      <w:r>
        <w:rPr>
          <w:rFonts w:hint="eastAsia" w:ascii="Times New Roman" w:hAnsi="Times New Roman"/>
          <w:bCs/>
          <w:sz w:val="24"/>
        </w:rPr>
        <w:t>对象</w:t>
      </w:r>
      <w:r>
        <w:rPr>
          <w:rFonts w:ascii="Times New Roman" w:hAnsi="Times New Roman"/>
          <w:bCs/>
          <w:sz w:val="24"/>
        </w:rPr>
        <w:t>的抗震设防类别和烈度要求；排查过程应</w:t>
      </w:r>
      <w:r>
        <w:rPr>
          <w:rFonts w:hint="eastAsia" w:ascii="Times New Roman" w:hAnsi="Times New Roman"/>
          <w:bCs/>
          <w:sz w:val="24"/>
        </w:rPr>
        <w:t>包含</w:t>
      </w:r>
      <w:r>
        <w:rPr>
          <w:rFonts w:ascii="Times New Roman" w:hAnsi="Times New Roman"/>
          <w:bCs/>
          <w:sz w:val="24"/>
        </w:rPr>
        <w:t>必要的资料核查、现状调查和必要测量等过程。</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5.1.4</w:t>
      </w:r>
      <w:r>
        <w:rPr>
          <w:rFonts w:ascii="Times New Roman" w:hAnsi="Times New Roman"/>
          <w:bCs/>
          <w:sz w:val="24"/>
        </w:rPr>
        <w:t>建筑抗震隐患排查</w:t>
      </w:r>
      <w:r>
        <w:rPr>
          <w:rFonts w:hint="eastAsia" w:ascii="Times New Roman" w:hAnsi="Times New Roman"/>
          <w:bCs/>
          <w:sz w:val="24"/>
        </w:rPr>
        <w:t>的应包含以下重点内容：</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1 </w:t>
      </w:r>
      <w:r>
        <w:rPr>
          <w:rFonts w:ascii="Times New Roman" w:hAnsi="Times New Roman"/>
          <w:bCs/>
          <w:sz w:val="24"/>
        </w:rPr>
        <w:t>建筑结构</w:t>
      </w:r>
      <w:r>
        <w:rPr>
          <w:rFonts w:hint="eastAsia" w:ascii="Times New Roman" w:hAnsi="Times New Roman"/>
          <w:bCs/>
          <w:sz w:val="24"/>
        </w:rPr>
        <w:t>的</w:t>
      </w:r>
      <w:r>
        <w:rPr>
          <w:rFonts w:ascii="Times New Roman" w:hAnsi="Times New Roman"/>
          <w:bCs/>
          <w:sz w:val="24"/>
        </w:rPr>
        <w:t>建设资料；</w:t>
      </w:r>
    </w:p>
    <w:p>
      <w:pPr>
        <w:pStyle w:val="16"/>
        <w:spacing w:line="360" w:lineRule="auto"/>
        <w:ind w:firstLine="480" w:firstLineChars="200"/>
        <w:rPr>
          <w:rFonts w:ascii="Times New Roman" w:hAnsi="Times New Roman"/>
          <w:bCs/>
          <w:sz w:val="24"/>
        </w:rPr>
      </w:pPr>
      <w:r>
        <w:rPr>
          <w:rFonts w:ascii="Times New Roman" w:hAnsi="Times New Roman"/>
          <w:bCs/>
          <w:sz w:val="24"/>
        </w:rPr>
        <w:t>2 建筑宏观变形与损伤；</w:t>
      </w:r>
    </w:p>
    <w:p>
      <w:pPr>
        <w:pStyle w:val="16"/>
        <w:spacing w:line="360" w:lineRule="auto"/>
        <w:ind w:firstLine="480" w:firstLineChars="200"/>
        <w:rPr>
          <w:rFonts w:ascii="Times New Roman" w:hAnsi="Times New Roman"/>
          <w:bCs/>
          <w:sz w:val="24"/>
        </w:rPr>
      </w:pPr>
      <w:r>
        <w:rPr>
          <w:rFonts w:ascii="Times New Roman" w:hAnsi="Times New Roman"/>
          <w:bCs/>
          <w:sz w:val="24"/>
        </w:rPr>
        <w:t>3 房屋高度和层数；</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4 </w:t>
      </w:r>
      <w:r>
        <w:rPr>
          <w:rFonts w:ascii="Times New Roman" w:hAnsi="Times New Roman"/>
          <w:bCs/>
          <w:sz w:val="24"/>
        </w:rPr>
        <w:t>结构体系和结构布置；</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5 </w:t>
      </w:r>
      <w:r>
        <w:rPr>
          <w:rFonts w:ascii="Times New Roman" w:hAnsi="Times New Roman"/>
          <w:bCs/>
          <w:sz w:val="24"/>
        </w:rPr>
        <w:t>结构的规则性；</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6 </w:t>
      </w:r>
      <w:r>
        <w:rPr>
          <w:rFonts w:ascii="Times New Roman" w:hAnsi="Times New Roman"/>
          <w:bCs/>
          <w:sz w:val="24"/>
        </w:rPr>
        <w:t>结构构件、非结构构件的节点和连接</w:t>
      </w:r>
      <w:r>
        <w:rPr>
          <w:rFonts w:hint="eastAsia"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7 </w:t>
      </w:r>
      <w:r>
        <w:rPr>
          <w:rFonts w:ascii="Times New Roman" w:hAnsi="Times New Roman"/>
          <w:bCs/>
          <w:sz w:val="24"/>
        </w:rPr>
        <w:t>局部易损、易倒塌、易掉落部位的连接。</w:t>
      </w:r>
    </w:p>
    <w:p>
      <w:pPr>
        <w:pStyle w:val="33"/>
        <w:spacing w:before="156" w:after="156"/>
      </w:pPr>
      <w:bookmarkStart w:id="26" w:name="_Toc175203793"/>
      <w:r>
        <w:rPr>
          <w:rFonts w:hint="eastAsia"/>
        </w:rPr>
        <w:t>5.2建筑结构使用功能历史抗震隐患判断</w:t>
      </w:r>
      <w:bookmarkEnd w:id="26"/>
    </w:p>
    <w:p>
      <w:pPr>
        <w:pStyle w:val="16"/>
        <w:spacing w:line="360" w:lineRule="auto"/>
        <w:ind w:firstLine="481" w:firstLineChars="200"/>
        <w:rPr>
          <w:rFonts w:ascii="Times New Roman" w:hAnsi="Times New Roman"/>
          <w:bCs/>
          <w:sz w:val="24"/>
        </w:rPr>
      </w:pPr>
      <w:r>
        <w:rPr>
          <w:rFonts w:hint="eastAsia" w:ascii="Times New Roman" w:hAnsi="Times New Roman"/>
          <w:b/>
          <w:sz w:val="24"/>
        </w:rPr>
        <w:t>5.2.1</w:t>
      </w:r>
      <w:r>
        <w:rPr>
          <w:rFonts w:hint="eastAsia" w:ascii="Times New Roman" w:hAnsi="Times New Roman"/>
          <w:bCs/>
          <w:sz w:val="24"/>
        </w:rPr>
        <w:t>建筑基本情况调查：包括对基本信息、建筑信息、建成年代和使用历史情况（功能改变、主体结构改变、加固和受灾等）的调查。</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5.2.2</w:t>
      </w:r>
      <w:r>
        <w:rPr>
          <w:rFonts w:hint="eastAsia" w:ascii="Times New Roman" w:hAnsi="Times New Roman"/>
          <w:bCs/>
          <w:sz w:val="24"/>
        </w:rPr>
        <w:t>资料调查：包含对建筑的权属证明、勘察报告、设计图纸、施工和竣工验收报告、房屋安全鉴定报告、抗震鉴定报告等的调查，以及建筑现状与资料相符程度的核查。</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5.2.3</w:t>
      </w:r>
      <w:r>
        <w:rPr>
          <w:rFonts w:hint="eastAsia" w:ascii="Times New Roman" w:hAnsi="Times New Roman"/>
          <w:bCs/>
          <w:sz w:val="24"/>
        </w:rPr>
        <w:t>建筑存在使用功能变更或主体结构存在改变情况，当无结构安全证明文件且存在下列情况之一时，应判为有抗震隐患：</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使用功能改变或主体结构改变导致房屋使用荷载明显增加的；</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承重结构构件被拆除、破坏、严重削弱，且未采取有效的加固补强措施的；</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建筑功能改变，导致结构抗震设防分类标准提高而未采取相应加固措施的。</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5.2.4</w:t>
      </w:r>
      <w:r>
        <w:rPr>
          <w:rFonts w:hint="eastAsia" w:ascii="Times New Roman" w:hAnsi="Times New Roman"/>
          <w:bCs/>
          <w:sz w:val="24"/>
        </w:rPr>
        <w:t>建筑存在使用功能变更或主体结构存在改变情况，当无结构安全证明资料或资料不全时，应判为可能有抗震隐患。</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5.2.5</w:t>
      </w:r>
      <w:r>
        <w:rPr>
          <w:rFonts w:hint="eastAsia" w:ascii="Times New Roman" w:hAnsi="Times New Roman"/>
          <w:bCs/>
          <w:sz w:val="24"/>
        </w:rPr>
        <w:t>建筑使用功能、主体结构未发生重大变化，但存在下列情况之一时，应判为可能有抗震隐患：</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灾后未经鉴定或鉴定为存在结构隐患</w:t>
      </w:r>
      <w:r>
        <w:rPr>
          <w:rFonts w:hint="eastAsia" w:ascii="Times New Roman" w:hAnsi="Times New Roman"/>
          <w:bCs/>
          <w:sz w:val="24"/>
          <w:lang w:eastAsia="zh-CN"/>
        </w:rPr>
        <w:t>，</w:t>
      </w:r>
      <w:r>
        <w:rPr>
          <w:rFonts w:hint="eastAsia" w:ascii="Times New Roman" w:hAnsi="Times New Roman"/>
          <w:bCs/>
          <w:sz w:val="24"/>
        </w:rPr>
        <w:t>且未采取有效治理措施；</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虽进行过抗震加固的，但无法提供相应资质的设计、施工及质量验收资料；</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抗震设防烈度或设防类别较原建造时有提高</w:t>
      </w:r>
      <w:r>
        <w:rPr>
          <w:rFonts w:hint="eastAsia" w:ascii="Times New Roman" w:hAnsi="Times New Roman"/>
          <w:bCs/>
          <w:sz w:val="24"/>
          <w:lang w:eastAsia="zh-CN"/>
        </w:rPr>
        <w:t>，</w:t>
      </w:r>
      <w:r>
        <w:rPr>
          <w:rFonts w:hint="eastAsia" w:ascii="Times New Roman" w:hAnsi="Times New Roman"/>
          <w:bCs/>
          <w:sz w:val="24"/>
        </w:rPr>
        <w:t>且没有进行抗震加固</w:t>
      </w:r>
      <w:r>
        <w:rPr>
          <w:rFonts w:hint="eastAsia" w:ascii="Times New Roman" w:hAnsi="Times New Roman"/>
          <w:bCs/>
          <w:sz w:val="24"/>
          <w:lang w:val="en-US" w:eastAsia="zh-CN"/>
        </w:rPr>
        <w:t>的</w:t>
      </w:r>
      <w:r>
        <w:rPr>
          <w:rFonts w:hint="eastAsia" w:ascii="Times New Roman" w:hAnsi="Times New Roman"/>
          <w:bCs/>
          <w:sz w:val="24"/>
        </w:rPr>
        <w:t>。</w:t>
      </w:r>
    </w:p>
    <w:p>
      <w:pPr>
        <w:pStyle w:val="33"/>
        <w:spacing w:before="156" w:after="156"/>
      </w:pPr>
      <w:bookmarkStart w:id="27" w:name="_Toc175203794"/>
      <w:r>
        <w:rPr>
          <w:rFonts w:hint="eastAsia"/>
        </w:rPr>
        <w:t>5.3场地抗震隐患判断</w:t>
      </w:r>
      <w:bookmarkEnd w:id="27"/>
    </w:p>
    <w:p>
      <w:pPr>
        <w:pStyle w:val="16"/>
        <w:spacing w:line="360" w:lineRule="auto"/>
        <w:ind w:firstLine="481" w:firstLineChars="200"/>
        <w:rPr>
          <w:rFonts w:ascii="Times New Roman" w:hAnsi="Times New Roman"/>
          <w:bCs/>
          <w:sz w:val="24"/>
        </w:rPr>
      </w:pPr>
      <w:r>
        <w:rPr>
          <w:rFonts w:hint="eastAsia" w:ascii="Times New Roman" w:hAnsi="Times New Roman"/>
          <w:b/>
          <w:sz w:val="24"/>
        </w:rPr>
        <w:t>5.3.1</w:t>
      </w:r>
      <w:r>
        <w:rPr>
          <w:rFonts w:hint="eastAsia" w:ascii="Times New Roman" w:hAnsi="Times New Roman"/>
          <w:bCs/>
          <w:sz w:val="24"/>
        </w:rPr>
        <w:t>当建筑场地处于可能发生滑坡、崩塌、地陷、地裂、泥石流等危险地段时，应判为有抗震隐患。</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5.3.2</w:t>
      </w:r>
      <w:r>
        <w:rPr>
          <w:rFonts w:hint="eastAsia" w:ascii="Times New Roman" w:hAnsi="Times New Roman"/>
          <w:bCs/>
          <w:sz w:val="24"/>
        </w:rPr>
        <w:t>当建筑场地处于故河道以及临近河岸和边坡等不利地段</w:t>
      </w:r>
      <w:r>
        <w:rPr>
          <w:rFonts w:hint="eastAsia" w:ascii="Times New Roman" w:hAnsi="Times New Roman"/>
          <w:bCs/>
          <w:sz w:val="24"/>
          <w:lang w:eastAsia="zh-CN"/>
        </w:rPr>
        <w:t>，</w:t>
      </w:r>
      <w:r>
        <w:rPr>
          <w:rFonts w:hint="eastAsia" w:ascii="Times New Roman" w:hAnsi="Times New Roman"/>
          <w:bCs/>
          <w:sz w:val="24"/>
        </w:rPr>
        <w:t>且无有效</w:t>
      </w:r>
      <w:r>
        <w:rPr>
          <w:rFonts w:hint="eastAsia" w:ascii="Times New Roman" w:hAnsi="Times New Roman"/>
          <w:bCs/>
          <w:sz w:val="24"/>
          <w:lang w:val="en-US" w:eastAsia="zh-CN"/>
        </w:rPr>
        <w:t>勘察、</w:t>
      </w:r>
      <w:r>
        <w:rPr>
          <w:rFonts w:hint="eastAsia" w:ascii="Times New Roman" w:hAnsi="Times New Roman"/>
          <w:bCs/>
          <w:sz w:val="24"/>
        </w:rPr>
        <w:t>设计文件时，应判为可能有抗震隐患。</w:t>
      </w:r>
    </w:p>
    <w:p>
      <w:pPr>
        <w:pStyle w:val="33"/>
        <w:spacing w:before="156" w:after="156"/>
      </w:pPr>
      <w:bookmarkStart w:id="28" w:name="_Toc175203795"/>
      <w:r>
        <w:rPr>
          <w:rFonts w:hint="eastAsia"/>
        </w:rPr>
        <w:t>5.4地基基础抗震隐患判断</w:t>
      </w:r>
      <w:bookmarkEnd w:id="28"/>
    </w:p>
    <w:p>
      <w:pPr>
        <w:pStyle w:val="16"/>
        <w:spacing w:line="360" w:lineRule="auto"/>
        <w:ind w:firstLine="481" w:firstLineChars="200"/>
        <w:rPr>
          <w:rFonts w:ascii="Times New Roman" w:hAnsi="Times New Roman"/>
          <w:bCs/>
          <w:sz w:val="24"/>
        </w:rPr>
      </w:pPr>
      <w:r>
        <w:rPr>
          <w:rFonts w:hint="eastAsia" w:ascii="Times New Roman" w:hAnsi="Times New Roman"/>
          <w:b/>
          <w:sz w:val="24"/>
        </w:rPr>
        <w:t>5.4.1</w:t>
      </w:r>
      <w:r>
        <w:rPr>
          <w:rFonts w:hint="eastAsia" w:ascii="Times New Roman" w:hAnsi="Times New Roman"/>
          <w:bCs/>
          <w:sz w:val="24"/>
        </w:rPr>
        <w:t>当地基存在明显变形、滑移等不稳定迹象，或明显不均匀沉降导致的上部结构裂缝、倾斜时，应判为地基有抗震隐患。</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5.4.2</w:t>
      </w:r>
      <w:r>
        <w:rPr>
          <w:rFonts w:hint="eastAsia" w:ascii="Times New Roman" w:hAnsi="Times New Roman"/>
          <w:bCs/>
          <w:sz w:val="24"/>
        </w:rPr>
        <w:t>当上部结构稍有不均匀沉降裂缝、倾斜，但无明显发展趋势时，应判为地基可能有抗震隐患。</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5.4.3</w:t>
      </w:r>
      <w:r>
        <w:rPr>
          <w:rFonts w:hint="eastAsia" w:ascii="Times New Roman" w:hAnsi="Times New Roman"/>
          <w:bCs/>
          <w:sz w:val="24"/>
        </w:rPr>
        <w:t>当基础持力层位于软弱土、饱和砂土和饱和粉土，或基础存在明显腐蚀、酥碱、松散和剥落时，应判为基础有抗震隐患。</w:t>
      </w:r>
    </w:p>
    <w:p>
      <w:pPr>
        <w:pStyle w:val="16"/>
        <w:spacing w:line="360" w:lineRule="auto"/>
        <w:ind w:firstLine="481" w:firstLineChars="200"/>
      </w:pPr>
      <w:r>
        <w:rPr>
          <w:rFonts w:hint="eastAsia" w:ascii="Times New Roman" w:hAnsi="Times New Roman"/>
          <w:b/>
          <w:sz w:val="24"/>
        </w:rPr>
        <w:t>5.4.4</w:t>
      </w:r>
      <w:r>
        <w:rPr>
          <w:rFonts w:hint="eastAsia" w:ascii="Times New Roman" w:hAnsi="Times New Roman"/>
          <w:bCs/>
          <w:sz w:val="24"/>
        </w:rPr>
        <w:t>当基础稍有腐蚀、酥碱、松散和剥落时，应判为基础可能有抗震隐患。</w:t>
      </w:r>
    </w:p>
    <w:p>
      <w:pPr>
        <w:pStyle w:val="33"/>
        <w:spacing w:before="156" w:after="156"/>
      </w:pPr>
      <w:bookmarkStart w:id="29" w:name="_Toc175203796"/>
      <w:r>
        <w:rPr>
          <w:rFonts w:hint="eastAsia"/>
        </w:rPr>
        <w:t>5.5上部结构抗震隐患判断</w:t>
      </w:r>
      <w:bookmarkEnd w:id="29"/>
    </w:p>
    <w:p>
      <w:pPr>
        <w:pStyle w:val="16"/>
        <w:spacing w:line="360" w:lineRule="auto"/>
        <w:ind w:firstLine="481" w:firstLineChars="200"/>
        <w:rPr>
          <w:rFonts w:ascii="Times New Roman" w:hAnsi="Times New Roman"/>
          <w:bCs/>
          <w:sz w:val="24"/>
        </w:rPr>
      </w:pPr>
      <w:r>
        <w:rPr>
          <w:rFonts w:hint="eastAsia" w:ascii="Times New Roman" w:hAnsi="Times New Roman"/>
          <w:b/>
          <w:sz w:val="24"/>
        </w:rPr>
        <w:t>5.5.1</w:t>
      </w:r>
      <w:r>
        <w:rPr>
          <w:rFonts w:hint="eastAsia" w:ascii="Times New Roman" w:hAnsi="Times New Roman"/>
          <w:bCs/>
          <w:sz w:val="24"/>
        </w:rPr>
        <w:t>钢筋混凝土结构</w:t>
      </w:r>
      <w:r>
        <w:rPr>
          <w:rFonts w:hint="eastAsia"/>
          <w:sz w:val="24"/>
        </w:rPr>
        <w:t>有下列情况之一时</w:t>
      </w:r>
      <w:r>
        <w:rPr>
          <w:rFonts w:ascii="Times New Roman" w:hAnsi="Times New Roman"/>
          <w:bCs/>
          <w:sz w:val="24"/>
        </w:rPr>
        <w:t>，应判为</w:t>
      </w:r>
      <w:r>
        <w:rPr>
          <w:rFonts w:hint="eastAsia" w:ascii="Times New Roman" w:hAnsi="Times New Roman"/>
          <w:bCs/>
          <w:sz w:val="24"/>
        </w:rPr>
        <w:t>有抗震隐患</w:t>
      </w:r>
      <w:r>
        <w:rPr>
          <w:rFonts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抗震设防类别为甲、乙类建筑或高度大于 24m 的丙类建筑，采用单跨框架结构。</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结构竖向构件未双向设置，或自下到上不连续的同时存在楼层错层；</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框架采用部分由砌体墙承重的混合结构；</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4 框架填充墙在平面或竖向的布置不合理，导则结构形成薄弱层或框架柱局部形成短柱；</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5 填充墙与框架脱开、未设置拉筋或拉筋未沿墙贯通；</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6 框支部分落地抗震墙的两端(不包括洞口两侧)未设置端柱或未与另一方向的抗震墙相连。</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5.5.2</w:t>
      </w:r>
      <w:r>
        <w:rPr>
          <w:rFonts w:hint="eastAsia" w:ascii="Times New Roman" w:hAnsi="Times New Roman"/>
          <w:bCs/>
          <w:sz w:val="24"/>
        </w:rPr>
        <w:t>钢筋混凝土结构</w:t>
      </w:r>
      <w:r>
        <w:rPr>
          <w:rFonts w:hint="eastAsia"/>
          <w:sz w:val="24"/>
        </w:rPr>
        <w:t>有下列情况之一时</w:t>
      </w:r>
      <w:r>
        <w:rPr>
          <w:rFonts w:ascii="Times New Roman" w:hAnsi="Times New Roman"/>
          <w:bCs/>
          <w:sz w:val="24"/>
        </w:rPr>
        <w:t>，应判为</w:t>
      </w:r>
      <w:r>
        <w:rPr>
          <w:rFonts w:hint="eastAsia" w:ascii="Times New Roman" w:hAnsi="Times New Roman"/>
          <w:bCs/>
          <w:sz w:val="24"/>
        </w:rPr>
        <w:t>可能有抗震隐患</w:t>
      </w:r>
      <w:r>
        <w:rPr>
          <w:rFonts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高度不大于 2</w:t>
      </w:r>
      <w:r>
        <w:rPr>
          <w:rFonts w:ascii="Times New Roman" w:hAnsi="Times New Roman"/>
          <w:bCs/>
          <w:sz w:val="24"/>
        </w:rPr>
        <w:t>4</w:t>
      </w:r>
      <w:r>
        <w:rPr>
          <w:rFonts w:hint="eastAsia" w:ascii="Times New Roman" w:hAnsi="Times New Roman"/>
          <w:bCs/>
          <w:sz w:val="24"/>
        </w:rPr>
        <w:t>m的丙类建筑，采用单跨框架结构；</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抗震墙的两端(不包括洞口两侧)未设置端柱或未与另一方向的抗震墙相连。</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建筑轴线尺寸较长时，刚度较大的纵向抗震墙设置在房屋的端开间。</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4 框架结构建筑高度超过 </w:t>
      </w:r>
      <w:r>
        <w:rPr>
          <w:rFonts w:ascii="Times New Roman" w:hAnsi="Times New Roman"/>
          <w:bCs/>
          <w:sz w:val="24"/>
        </w:rPr>
        <w:t>60m</w:t>
      </w:r>
      <w:r>
        <w:rPr>
          <w:rFonts w:hint="eastAsia"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5 梁截面的宽度小于 200mm，梁截面的高宽比大于 4，梁净跨与截面高度之比小于 4，柱截面的宽度小于 300mm，圆柱的直径小于 350mm，柱净高与截面高度（圆柱直径）之比小于 4；</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6 梁、柱、墙等关键节点混凝土严重露筋、蜂窝孔洞及结构性损伤。</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5.5.3</w:t>
      </w:r>
      <w:r>
        <w:rPr>
          <w:rFonts w:ascii="Times New Roman" w:hAnsi="Times New Roman"/>
          <w:bCs/>
          <w:sz w:val="24"/>
        </w:rPr>
        <w:t>砌体结构</w:t>
      </w:r>
      <w:r>
        <w:rPr>
          <w:rFonts w:hint="eastAsia"/>
          <w:sz w:val="24"/>
        </w:rPr>
        <w:t>有下列情况之一时</w:t>
      </w:r>
      <w:r>
        <w:rPr>
          <w:rFonts w:ascii="Times New Roman" w:hAnsi="Times New Roman"/>
          <w:bCs/>
          <w:sz w:val="24"/>
        </w:rPr>
        <w:t>，应判为</w:t>
      </w:r>
      <w:r>
        <w:rPr>
          <w:rFonts w:hint="eastAsia" w:ascii="Times New Roman" w:hAnsi="Times New Roman"/>
          <w:bCs/>
          <w:sz w:val="24"/>
        </w:rPr>
        <w:t>有抗震隐患</w:t>
      </w:r>
      <w:r>
        <w:rPr>
          <w:rFonts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多层砌体房屋层数超过七层，底框砌体房屋超过六层；</w:t>
      </w:r>
    </w:p>
    <w:p>
      <w:pPr>
        <w:pStyle w:val="16"/>
        <w:spacing w:line="360" w:lineRule="auto"/>
        <w:ind w:firstLine="480" w:firstLineChars="200"/>
        <w:rPr>
          <w:rFonts w:ascii="Times New Roman" w:hAnsi="Times New Roman"/>
          <w:bCs/>
          <w:sz w:val="24"/>
        </w:rPr>
      </w:pPr>
      <w:r>
        <w:rPr>
          <w:rFonts w:hint="eastAsia"/>
          <w:sz w:val="24"/>
        </w:rPr>
        <w:t>2 总层数为4</w:t>
      </w:r>
      <w:r>
        <w:rPr>
          <w:sz w:val="24"/>
        </w:rPr>
        <w:t>层及以上</w:t>
      </w:r>
      <w:r>
        <w:rPr>
          <w:rFonts w:hint="eastAsia"/>
          <w:sz w:val="24"/>
        </w:rPr>
        <w:t>的房屋，</w:t>
      </w:r>
      <w:r>
        <w:rPr>
          <w:sz w:val="24"/>
        </w:rPr>
        <w:t>承重砖墙采用空斗砌法</w:t>
      </w:r>
      <w:r>
        <w:rPr>
          <w:rFonts w:hint="eastAsia"/>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多层砌体房屋总高度与总宽度的最大比值大于3；</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4 多层砌体房屋的层高超过 3.6m或采用约束砌体等加强措施的普通砖房屋，层高超过 3.9m；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5 底部框架-抗震墙砌体房屋的底部层高超过 4.5m或底层采用约束砌体抗震墙时，底部层高超过 4.2m；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6 底部框架-抗震墙砌体房屋底层或底部两层抗震横墙的间距大于18m；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7 采用砌体墙和混凝土墙混合承重的结构体系；</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8 结构体系仅采用纵墙承重；</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9 砌体抗震墙的布置竖向上下不连续，底部框架-抗震墙砌体房屋的底层抗震墙单向布置或未对称布置；</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10 砌体墙尽端至门窗洞边的最小距离0.8m或承重窗间墙最小宽度小于0.8m；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11 砌体抗震墙两侧楼板同时开洞；</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12 纵横墙交接处无可靠连接，或被烟道、通风管道、垃圾道等竖向孔道削弱；</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13 跨度大于等于 6m 的大梁，由独立砖柱支承；</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14 砌体隔墙与两侧墙体或柱无拉结；</w:t>
      </w:r>
    </w:p>
    <w:p>
      <w:pPr>
        <w:spacing w:line="360" w:lineRule="auto"/>
        <w:ind w:firstLine="480" w:firstLineChars="200"/>
        <w:rPr>
          <w:bCs/>
          <w:sz w:val="24"/>
        </w:rPr>
      </w:pPr>
      <w:r>
        <w:rPr>
          <w:rFonts w:hint="eastAsia"/>
          <w:sz w:val="24"/>
        </w:rPr>
        <w:t xml:space="preserve">15 </w:t>
      </w:r>
      <w:r>
        <w:rPr>
          <w:rFonts w:hint="eastAsia"/>
          <w:bCs/>
          <w:sz w:val="24"/>
        </w:rPr>
        <w:t>采用墙中悬挑式踏步或踏步竖肋插入墙体的楼梯，或采用无筋砖砌栏板；</w:t>
      </w:r>
    </w:p>
    <w:p>
      <w:pPr>
        <w:spacing w:line="360" w:lineRule="auto"/>
        <w:ind w:firstLine="480" w:firstLineChars="200"/>
        <w:rPr>
          <w:bCs/>
          <w:sz w:val="24"/>
        </w:rPr>
      </w:pPr>
      <w:r>
        <w:rPr>
          <w:rFonts w:hint="eastAsia"/>
          <w:bCs/>
          <w:sz w:val="24"/>
        </w:rPr>
        <w:t>16 在房屋宽度方向的中部未设置内纵墙；</w:t>
      </w:r>
    </w:p>
    <w:p>
      <w:pPr>
        <w:spacing w:line="360" w:lineRule="auto"/>
        <w:ind w:firstLine="480" w:firstLineChars="200"/>
        <w:rPr>
          <w:bCs/>
          <w:sz w:val="24"/>
        </w:rPr>
      </w:pPr>
      <w:r>
        <w:rPr>
          <w:rFonts w:hint="eastAsia"/>
          <w:bCs/>
          <w:sz w:val="24"/>
        </w:rPr>
        <w:t>17 在房屋转角处设置转角窗。</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5.5.4</w:t>
      </w:r>
      <w:r>
        <w:rPr>
          <w:rFonts w:ascii="Times New Roman" w:hAnsi="Times New Roman"/>
          <w:bCs/>
          <w:sz w:val="24"/>
        </w:rPr>
        <w:t>砌体结构</w:t>
      </w:r>
      <w:r>
        <w:rPr>
          <w:rFonts w:hint="eastAsia"/>
          <w:sz w:val="24"/>
        </w:rPr>
        <w:t>有下列情况之一时</w:t>
      </w:r>
      <w:r>
        <w:rPr>
          <w:rFonts w:ascii="Times New Roman" w:hAnsi="Times New Roman"/>
          <w:bCs/>
          <w:sz w:val="24"/>
        </w:rPr>
        <w:t>，应判为</w:t>
      </w:r>
      <w:r>
        <w:rPr>
          <w:rFonts w:hint="eastAsia" w:ascii="Times New Roman" w:hAnsi="Times New Roman"/>
          <w:bCs/>
          <w:sz w:val="24"/>
        </w:rPr>
        <w:t>可能有抗震隐患</w:t>
      </w:r>
      <w:r>
        <w:rPr>
          <w:rFonts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1 房屋出现明显的倾斜、扭转及沉降变形； </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承重柱、承重墙出现明显倾斜、变形、受力裂缝或严重的风化、剥落、砂浆粉化等现象；</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楼梯间设置在房屋的尽端和转角处；</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4 多层砌体房屋总高度与总宽度的最大比值大于</w:t>
      </w:r>
      <w:r>
        <w:rPr>
          <w:rFonts w:ascii="Times New Roman" w:hAnsi="Times New Roman"/>
          <w:bCs/>
          <w:sz w:val="24"/>
        </w:rPr>
        <w:t>2.5</w:t>
      </w:r>
      <w:r>
        <w:rPr>
          <w:rFonts w:hint="eastAsia"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5 多层砌体房屋的层高超过 3.6m；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6 </w:t>
      </w:r>
      <w:r>
        <w:rPr>
          <w:rFonts w:ascii="Times New Roman" w:hAnsi="Times New Roman"/>
          <w:bCs/>
          <w:sz w:val="24"/>
        </w:rPr>
        <w:t>承重墙体最小厚度，混凝土砌块墙小于 190mm，砖墙小于 240mm；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7 未设置圈梁或构造柱；</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8 砌体墙尽端至门窗洞边的最小距离1m或承重窗间墙最小宽度小于1m；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9 </w:t>
      </w:r>
      <w:r>
        <w:rPr>
          <w:rFonts w:hint="eastAsia"/>
          <w:sz w:val="24"/>
        </w:rPr>
        <w:t>总层数为</w:t>
      </w:r>
      <w:r>
        <w:rPr>
          <w:rFonts w:hint="eastAsia" w:ascii="Times New Roman" w:hAnsi="Times New Roman"/>
          <w:bCs/>
          <w:sz w:val="24"/>
        </w:rPr>
        <w:t>3层及以下且未设置圈梁和构造柱的房屋，采用空斗砖墙承重；</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10 女儿墙、门脸、挑檐等无锚固，或出屋面小烟囱高度大于 0.5m且未设置防倒塌措施；</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11 装配式楼梯段与平台板的梁无可靠连接； </w:t>
      </w:r>
    </w:p>
    <w:p>
      <w:pPr>
        <w:spacing w:line="360" w:lineRule="auto"/>
        <w:ind w:firstLine="480" w:firstLineChars="200"/>
        <w:rPr>
          <w:sz w:val="24"/>
        </w:rPr>
      </w:pPr>
      <w:r>
        <w:rPr>
          <w:rFonts w:hint="eastAsia"/>
          <w:sz w:val="24"/>
        </w:rPr>
        <w:t xml:space="preserve">12 </w:t>
      </w:r>
      <w:r>
        <w:rPr>
          <w:sz w:val="24"/>
        </w:rPr>
        <w:t>构造柱、圈梁存在较为</w:t>
      </w:r>
      <w:r>
        <w:rPr>
          <w:rFonts w:hint="eastAsia"/>
          <w:sz w:val="24"/>
        </w:rPr>
        <w:t>严重的</w:t>
      </w:r>
      <w:r>
        <w:rPr>
          <w:sz w:val="24"/>
        </w:rPr>
        <w:t>露筋、锈蚀或保护层剥落现象</w:t>
      </w:r>
      <w:r>
        <w:rPr>
          <w:rFonts w:hint="eastAsia"/>
          <w:sz w:val="24"/>
        </w:rPr>
        <w:t>；</w:t>
      </w:r>
    </w:p>
    <w:p>
      <w:pPr>
        <w:pStyle w:val="16"/>
        <w:spacing w:line="360" w:lineRule="auto"/>
        <w:ind w:firstLine="480" w:firstLineChars="200"/>
        <w:rPr>
          <w:bCs/>
          <w:sz w:val="24"/>
        </w:rPr>
      </w:pPr>
      <w:r>
        <w:rPr>
          <w:rFonts w:hint="eastAsia" w:ascii="Times New Roman" w:hAnsi="Times New Roman"/>
          <w:bCs/>
          <w:sz w:val="24"/>
        </w:rPr>
        <w:t>13 砌体抗震墙墙面洞口的立面面积大于墙面总面积的 55%，或上部楼板局部大洞口的尺寸超过楼板宽度的 30%</w:t>
      </w:r>
      <w:r>
        <w:rPr>
          <w:rFonts w:hint="eastAsia"/>
          <w:sz w:val="24"/>
        </w:rPr>
        <w:t>。</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5.5.5</w:t>
      </w:r>
      <w:r>
        <w:rPr>
          <w:rFonts w:ascii="Times New Roman" w:hAnsi="Times New Roman"/>
          <w:bCs/>
          <w:sz w:val="24"/>
        </w:rPr>
        <w:t>钢结构</w:t>
      </w:r>
      <w:r>
        <w:rPr>
          <w:rFonts w:hint="eastAsia"/>
          <w:sz w:val="24"/>
        </w:rPr>
        <w:t>有下列情况之一时</w:t>
      </w:r>
      <w:r>
        <w:rPr>
          <w:rFonts w:ascii="Times New Roman" w:hAnsi="Times New Roman"/>
          <w:bCs/>
          <w:sz w:val="24"/>
        </w:rPr>
        <w:t>，应判为</w:t>
      </w:r>
      <w:r>
        <w:rPr>
          <w:rFonts w:hint="eastAsia" w:ascii="Times New Roman" w:hAnsi="Times New Roman"/>
          <w:bCs/>
          <w:sz w:val="24"/>
        </w:rPr>
        <w:t>有抗震隐患</w:t>
      </w:r>
      <w:r>
        <w:rPr>
          <w:rFonts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钢框架结构，甲、乙类建筑和高层的丙类建筑采用单跨框架；</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钢框架的框架梁、框架柱未采用刚性连接，且节点处梁、柱翼缘均未设置侧向支承；</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钢结构房屋的楼盖与钢梁无可靠连接；</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4 钢框架-中心支撑结构的梁柱与支撑连接处未设置加劲肋；</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5 轻钢结构房屋在端部第一或第二开间未设置柱间支撑、屋面水平支撑；</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6 钢结构与相邻结构单元间未设置防震缝。</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5.5.6</w:t>
      </w:r>
      <w:r>
        <w:rPr>
          <w:rFonts w:ascii="Times New Roman" w:hAnsi="Times New Roman"/>
          <w:bCs/>
          <w:sz w:val="24"/>
        </w:rPr>
        <w:t>钢结构</w:t>
      </w:r>
      <w:r>
        <w:rPr>
          <w:rFonts w:hint="eastAsia"/>
          <w:sz w:val="24"/>
        </w:rPr>
        <w:t>有下列情况之一时</w:t>
      </w:r>
      <w:r>
        <w:rPr>
          <w:rFonts w:ascii="Times New Roman" w:hAnsi="Times New Roman"/>
          <w:bCs/>
          <w:sz w:val="24"/>
        </w:rPr>
        <w:t>，应判为</w:t>
      </w:r>
      <w:r>
        <w:rPr>
          <w:rFonts w:hint="eastAsia" w:ascii="Times New Roman" w:hAnsi="Times New Roman"/>
          <w:bCs/>
          <w:sz w:val="24"/>
        </w:rPr>
        <w:t>可能有抗震隐患</w:t>
      </w:r>
      <w:r>
        <w:rPr>
          <w:rFonts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钢框架结构，</w:t>
      </w:r>
      <w:r>
        <w:rPr>
          <w:rFonts w:ascii="Times New Roman" w:hAnsi="Times New Roman"/>
          <w:bCs/>
          <w:sz w:val="24"/>
        </w:rPr>
        <w:t>多层的丙类建筑采用单跨框架</w:t>
      </w:r>
      <w:r>
        <w:rPr>
          <w:rFonts w:hint="eastAsia"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梁与柱的连接未采用柱贯通型。</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3 </w:t>
      </w:r>
      <w:r>
        <w:rPr>
          <w:rFonts w:ascii="Times New Roman" w:hAnsi="Times New Roman"/>
          <w:bCs/>
          <w:sz w:val="24"/>
        </w:rPr>
        <w:t>钢结构民用</w:t>
      </w:r>
      <w:r>
        <w:rPr>
          <w:rFonts w:hint="eastAsia" w:ascii="Times New Roman" w:hAnsi="Times New Roman"/>
          <w:bCs/>
          <w:sz w:val="24"/>
        </w:rPr>
        <w:t>建筑</w:t>
      </w:r>
      <w:r>
        <w:rPr>
          <w:rFonts w:ascii="Times New Roman" w:hAnsi="Times New Roman"/>
          <w:bCs/>
          <w:sz w:val="24"/>
        </w:rPr>
        <w:t>最大高宽比超过6.5</w:t>
      </w:r>
      <w:r>
        <w:rPr>
          <w:rFonts w:hint="eastAsia"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4 与</w:t>
      </w:r>
      <w:r>
        <w:rPr>
          <w:rFonts w:ascii="Times New Roman" w:hAnsi="Times New Roman"/>
          <w:bCs/>
          <w:sz w:val="24"/>
        </w:rPr>
        <w:t>相</w:t>
      </w:r>
      <w:r>
        <w:rPr>
          <w:rFonts w:hint="eastAsia" w:ascii="Times New Roman" w:hAnsi="Times New Roman"/>
          <w:bCs/>
          <w:sz w:val="24"/>
        </w:rPr>
        <w:t>邻</w:t>
      </w:r>
      <w:r>
        <w:rPr>
          <w:rFonts w:ascii="Times New Roman" w:hAnsi="Times New Roman"/>
          <w:bCs/>
          <w:sz w:val="24"/>
        </w:rPr>
        <w:t>结构</w:t>
      </w:r>
      <w:r>
        <w:rPr>
          <w:rFonts w:hint="eastAsia" w:ascii="Times New Roman" w:hAnsi="Times New Roman"/>
          <w:bCs/>
          <w:sz w:val="24"/>
        </w:rPr>
        <w:t>单元间</w:t>
      </w:r>
      <w:r>
        <w:rPr>
          <w:rFonts w:ascii="Times New Roman" w:hAnsi="Times New Roman"/>
          <w:bCs/>
          <w:sz w:val="24"/>
        </w:rPr>
        <w:t>防震缝缝宽小于 150 mm</w:t>
      </w:r>
      <w:r>
        <w:rPr>
          <w:rFonts w:hint="eastAsia" w:ascii="Times New Roman" w:hAnsi="Times New Roman"/>
          <w:bCs/>
          <w:sz w:val="24"/>
        </w:rPr>
        <w:t>。</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5.5.7</w:t>
      </w:r>
      <w:r>
        <w:rPr>
          <w:rFonts w:ascii="Times New Roman" w:hAnsi="Times New Roman"/>
          <w:bCs/>
          <w:sz w:val="24"/>
        </w:rPr>
        <w:t>木结构</w:t>
      </w:r>
      <w:r>
        <w:rPr>
          <w:rFonts w:hint="eastAsia"/>
          <w:sz w:val="24"/>
        </w:rPr>
        <w:t>有下列情况之一时</w:t>
      </w:r>
      <w:r>
        <w:rPr>
          <w:rFonts w:ascii="Times New Roman" w:hAnsi="Times New Roman"/>
          <w:bCs/>
          <w:sz w:val="24"/>
        </w:rPr>
        <w:t>，应判为</w:t>
      </w:r>
      <w:r>
        <w:rPr>
          <w:rFonts w:hint="eastAsia" w:ascii="Times New Roman" w:hAnsi="Times New Roman"/>
          <w:bCs/>
          <w:sz w:val="24"/>
        </w:rPr>
        <w:t>有抗震隐患</w:t>
      </w:r>
      <w:r>
        <w:rPr>
          <w:rFonts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木结构房屋采用木柱与砖柱、砖墙等混合承重，或采用硬山搁檩；</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穿斗木构架、木柱木屋架房屋层数超过 2 层或总高度超过6m；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多层木结构房屋上下层柱、承重墙竖向不连续，或传力体系不明确。</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4 两端开间屋架和中间隔开间屋架未设置竖向剪刀撑；</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5 木屋架为无下弦的人字屋架；</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6 木柱木屋架、木柱木梁房屋未在木柱与屋架（木梁）间设置斜撑；木屋架房屋两端开间未设置屋盖支撑；</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7 木柱有接头或穿枋未贯通木构架各柱；</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8 木柱在同一高度纵横双向开槽，或同一截面开槽面积超过截面总面积的 1/2；</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9 木屋架、木梁在墙上的支承长度小于 240 mm。</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5.5.8</w:t>
      </w:r>
      <w:r>
        <w:rPr>
          <w:rFonts w:ascii="Times New Roman" w:hAnsi="Times New Roman"/>
          <w:bCs/>
          <w:sz w:val="24"/>
        </w:rPr>
        <w:t>木结构</w:t>
      </w:r>
      <w:r>
        <w:rPr>
          <w:rFonts w:hint="eastAsia"/>
          <w:sz w:val="24"/>
        </w:rPr>
        <w:t>有下列情况之一时</w:t>
      </w:r>
      <w:r>
        <w:rPr>
          <w:rFonts w:ascii="Times New Roman" w:hAnsi="Times New Roman"/>
          <w:bCs/>
          <w:sz w:val="24"/>
        </w:rPr>
        <w:t>，应判为</w:t>
      </w:r>
      <w:r>
        <w:rPr>
          <w:rFonts w:hint="eastAsia" w:ascii="Times New Roman" w:hAnsi="Times New Roman"/>
          <w:bCs/>
          <w:sz w:val="24"/>
        </w:rPr>
        <w:t>可能有抗震隐患</w:t>
      </w:r>
      <w:r>
        <w:rPr>
          <w:rFonts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木柱木梁房屋的层高超过 3 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斜撑和屋盖结构未采用螺栓与主体可靠连接，或椽与檩的搭接处未满钉；</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通天柱与大梁榫接处、楼层大梁间断的柱与梁相交处，无铁件连接；</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4 柱础埋入地面以下的深度小于 200 mm；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5 木柱的梢径小于 150 mm；</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5.5.9</w:t>
      </w:r>
      <w:r>
        <w:rPr>
          <w:rFonts w:ascii="Times New Roman" w:hAnsi="Times New Roman"/>
          <w:bCs/>
          <w:sz w:val="24"/>
        </w:rPr>
        <w:t>土石结构</w:t>
      </w:r>
      <w:r>
        <w:rPr>
          <w:rFonts w:hint="eastAsia"/>
          <w:sz w:val="24"/>
        </w:rPr>
        <w:t>有下列情况之一时</w:t>
      </w:r>
      <w:r>
        <w:rPr>
          <w:rFonts w:hint="eastAsia" w:ascii="Times New Roman" w:hAnsi="Times New Roman"/>
          <w:bCs/>
          <w:sz w:val="24"/>
        </w:rPr>
        <w:t>，应判为有抗震隐患：</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1 </w:t>
      </w:r>
      <w:r>
        <w:rPr>
          <w:rFonts w:hint="eastAsia"/>
          <w:sz w:val="24"/>
        </w:rPr>
        <w:t>生土结构墙厚小于240mm；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2 石砌房屋楼层有错层，或采用板式单边悬挑楼梯； </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生土房屋总高度超过 6m；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4 生土房屋承重墙体门窗洞口的宽度大于1.5m；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5 </w:t>
      </w:r>
      <w:r>
        <w:rPr>
          <w:rFonts w:ascii="Times New Roman" w:hAnsi="Times New Roman"/>
          <w:bCs/>
          <w:sz w:val="24"/>
        </w:rPr>
        <w:t>屋檐外挑梁上砌筑砌体</w:t>
      </w:r>
      <w:r>
        <w:rPr>
          <w:rFonts w:hint="eastAsia"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6 在同一高度内采用不同材料的承重构件或相邻墙体采用不同材料砌筑；</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7 门窗洞口过梁的支承长度小于240mm </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8 突出屋面的烟囱、女儿墙等易倒塌构件的出屋面高度大于600mm。</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5.5.10</w:t>
      </w:r>
      <w:r>
        <w:rPr>
          <w:rFonts w:ascii="Times New Roman" w:hAnsi="Times New Roman"/>
          <w:bCs/>
          <w:sz w:val="24"/>
        </w:rPr>
        <w:t>土石结构</w:t>
      </w:r>
      <w:r>
        <w:rPr>
          <w:rFonts w:hint="eastAsia"/>
          <w:sz w:val="24"/>
        </w:rPr>
        <w:t>有下列情况之一时</w:t>
      </w:r>
      <w:r>
        <w:rPr>
          <w:rFonts w:hint="eastAsia" w:ascii="Times New Roman" w:hAnsi="Times New Roman"/>
          <w:bCs/>
          <w:sz w:val="24"/>
        </w:rPr>
        <w:t>，应判为可能有抗震隐患：</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石砌房屋石材松散、有裂纹，表面风化、剥落；</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生土房屋总层数大于1层或檐口高度大于 2.5m；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生土房屋承重横墙间距不宜大于 3.2m。</w:t>
      </w:r>
    </w:p>
    <w:p>
      <w:pPr>
        <w:widowControl/>
        <w:jc w:val="left"/>
        <w:rPr>
          <w:b/>
          <w:bCs/>
          <w:sz w:val="24"/>
        </w:rPr>
      </w:pPr>
      <w:r>
        <w:rPr>
          <w:b/>
          <w:bCs/>
          <w:sz w:val="24"/>
        </w:rPr>
        <w:br w:type="page"/>
      </w:r>
    </w:p>
    <w:p>
      <w:pPr>
        <w:pStyle w:val="34"/>
        <w:spacing w:before="312" w:after="312"/>
      </w:pPr>
      <w:bookmarkStart w:id="30" w:name="_Toc175203797"/>
      <w:r>
        <w:rPr>
          <w:rFonts w:hint="eastAsia"/>
        </w:rPr>
        <w:t>6 隐患处理</w:t>
      </w:r>
      <w:bookmarkEnd w:id="30"/>
    </w:p>
    <w:p>
      <w:pPr>
        <w:pStyle w:val="16"/>
        <w:spacing w:line="360" w:lineRule="auto"/>
        <w:ind w:firstLine="481" w:firstLineChars="200"/>
        <w:rPr>
          <w:rFonts w:ascii="Times New Roman" w:hAnsi="Times New Roman"/>
          <w:bCs/>
          <w:sz w:val="24"/>
        </w:rPr>
      </w:pPr>
      <w:r>
        <w:rPr>
          <w:rFonts w:hint="eastAsia" w:ascii="Times New Roman" w:hAnsi="Times New Roman"/>
          <w:b/>
          <w:sz w:val="24"/>
        </w:rPr>
        <w:t>6.1.1</w:t>
      </w:r>
      <w:r>
        <w:rPr>
          <w:rFonts w:hint="eastAsia" w:ascii="Times New Roman" w:hAnsi="Times New Roman"/>
          <w:bCs/>
          <w:sz w:val="24"/>
        </w:rPr>
        <w:t>排查结果存在结构</w:t>
      </w:r>
      <w:r>
        <w:rPr>
          <w:rFonts w:ascii="Times New Roman" w:hAnsi="Times New Roman"/>
          <w:bCs/>
          <w:sz w:val="24"/>
        </w:rPr>
        <w:t>安全</w:t>
      </w:r>
      <w:r>
        <w:rPr>
          <w:rFonts w:hint="eastAsia" w:ascii="Times New Roman" w:hAnsi="Times New Roman"/>
          <w:bCs/>
          <w:sz w:val="24"/>
        </w:rPr>
        <w:t>隐患、建筑抗震隐患的建筑，应在排查报告中给出原则性的隐患处理建议。</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6.1.2</w:t>
      </w:r>
      <w:r>
        <w:rPr>
          <w:rFonts w:hint="eastAsia" w:ascii="Times New Roman" w:hAnsi="Times New Roman"/>
          <w:bCs/>
          <w:sz w:val="24"/>
        </w:rPr>
        <w:t>针对结构</w:t>
      </w:r>
      <w:r>
        <w:rPr>
          <w:rFonts w:ascii="Times New Roman" w:hAnsi="Times New Roman"/>
          <w:bCs/>
          <w:sz w:val="24"/>
        </w:rPr>
        <w:t>安全</w:t>
      </w:r>
      <w:r>
        <w:rPr>
          <w:rFonts w:hint="eastAsia" w:ascii="Times New Roman" w:hAnsi="Times New Roman"/>
          <w:bCs/>
          <w:sz w:val="24"/>
        </w:rPr>
        <w:t>隐患排查结果</w:t>
      </w:r>
      <w:r>
        <w:rPr>
          <w:rFonts w:ascii="Times New Roman" w:hAnsi="Times New Roman"/>
          <w:bCs/>
          <w:sz w:val="24"/>
        </w:rPr>
        <w:t>，可提出以下处理建议：</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存在严重安全隐患的建筑，应采取封控警示、减少荷载、限制使用、临时支顶、停止使用、人员撤离等有效管控措施，并立即委托专业技术机构进行安全鉴定，并根据鉴定结果采取相应处理措施。</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存在一定安全隐患的建筑，宜尽快委托专业技术机构做进一步安全鉴定，并根据鉴定结果采取相应处理措施。</w:t>
      </w:r>
    </w:p>
    <w:p>
      <w:pPr>
        <w:pStyle w:val="16"/>
        <w:spacing w:line="360" w:lineRule="auto"/>
        <w:ind w:firstLine="480" w:firstLineChars="200"/>
        <w:rPr>
          <w:kern w:val="0"/>
          <w:sz w:val="24"/>
        </w:rPr>
      </w:pPr>
      <w:r>
        <w:rPr>
          <w:rFonts w:hint="eastAsia" w:ascii="Times New Roman" w:hAnsi="Times New Roman"/>
          <w:bCs/>
          <w:sz w:val="24"/>
        </w:rPr>
        <w:t>3 未发现安全隐患的房屋，可继续正常使用，并定期进行检查与维护。</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6.1.3</w:t>
      </w:r>
      <w:r>
        <w:rPr>
          <w:rFonts w:hint="eastAsia" w:ascii="Times New Roman" w:hAnsi="Times New Roman"/>
          <w:bCs/>
          <w:sz w:val="24"/>
        </w:rPr>
        <w:t>针对抗震隐患排查结果，</w:t>
      </w:r>
      <w:r>
        <w:rPr>
          <w:rFonts w:ascii="Times New Roman" w:hAnsi="Times New Roman"/>
          <w:bCs/>
          <w:sz w:val="24"/>
        </w:rPr>
        <w:t>可提出以下处理建议：</w:t>
      </w:r>
    </w:p>
    <w:p>
      <w:pPr>
        <w:pStyle w:val="16"/>
        <w:spacing w:line="360" w:lineRule="auto"/>
        <w:ind w:firstLine="480" w:firstLineChars="200"/>
        <w:rPr>
          <w:rFonts w:ascii="Times New Roman" w:hAnsi="Times New Roman"/>
          <w:bCs/>
          <w:sz w:val="24"/>
        </w:rPr>
      </w:pPr>
      <w:r>
        <w:rPr>
          <w:rFonts w:ascii="Times New Roman" w:hAnsi="Times New Roman"/>
          <w:bCs/>
          <w:sz w:val="24"/>
        </w:rPr>
        <w:t xml:space="preserve">1 </w:t>
      </w:r>
      <w:r>
        <w:rPr>
          <w:rFonts w:hint="eastAsia" w:ascii="Times New Roman" w:hAnsi="Times New Roman"/>
          <w:bCs/>
          <w:sz w:val="24"/>
        </w:rPr>
        <w:t>有抗震隐患，应及时委托专业技术机构进行抗震鉴定，并依据鉴定结论采取相应消除隐患的措施。</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2 可能有抗震隐患，宜委托专业技术机构进行抗震鉴定，并依据鉴定结论采取相应措施。 </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无抗震隐患，可不采取措施，继续正常使用，并定期进行检查与维护。</w:t>
      </w:r>
    </w:p>
    <w:p>
      <w:pPr>
        <w:pStyle w:val="16"/>
        <w:spacing w:line="360" w:lineRule="auto"/>
        <w:ind w:firstLine="481" w:firstLineChars="200"/>
        <w:rPr>
          <w:rFonts w:ascii="Times New Roman" w:hAnsi="Times New Roman"/>
          <w:bCs/>
          <w:sz w:val="24"/>
        </w:rPr>
        <w:sectPr>
          <w:footerReference r:id="rId4" w:type="default"/>
          <w:pgSz w:w="11906" w:h="16838"/>
          <w:pgMar w:top="1134" w:right="1701" w:bottom="1134" w:left="1701" w:header="851" w:footer="992" w:gutter="0"/>
          <w:pgNumType w:start="1"/>
          <w:cols w:space="425" w:num="1"/>
          <w:docGrid w:type="lines" w:linePitch="312" w:charSpace="0"/>
        </w:sectPr>
      </w:pPr>
      <w:r>
        <w:rPr>
          <w:rFonts w:hint="eastAsia" w:ascii="Times New Roman" w:hAnsi="Times New Roman"/>
          <w:b/>
          <w:sz w:val="24"/>
        </w:rPr>
        <w:t>6.1.4</w:t>
      </w:r>
      <w:r>
        <w:rPr>
          <w:rFonts w:ascii="Times New Roman" w:hAnsi="Times New Roman"/>
          <w:bCs/>
          <w:sz w:val="24"/>
        </w:rPr>
        <w:t>经排查发现</w:t>
      </w:r>
      <w:r>
        <w:rPr>
          <w:rFonts w:hint="eastAsia" w:ascii="Times New Roman" w:hAnsi="Times New Roman"/>
          <w:bCs/>
          <w:sz w:val="24"/>
        </w:rPr>
        <w:t>建筑</w:t>
      </w:r>
      <w:r>
        <w:rPr>
          <w:rFonts w:ascii="Times New Roman" w:hAnsi="Times New Roman"/>
          <w:bCs/>
          <w:sz w:val="24"/>
        </w:rPr>
        <w:t>结构存在重大险情的，</w:t>
      </w:r>
      <w:r>
        <w:rPr>
          <w:rFonts w:hint="eastAsia" w:ascii="Times New Roman" w:hAnsi="Times New Roman"/>
          <w:bCs/>
          <w:sz w:val="24"/>
        </w:rPr>
        <w:t>应</w:t>
      </w:r>
      <w:r>
        <w:rPr>
          <w:rFonts w:ascii="Times New Roman" w:hAnsi="Times New Roman"/>
          <w:bCs/>
          <w:sz w:val="24"/>
        </w:rPr>
        <w:t>立即向房屋所在地的房屋主管部门报告。</w:t>
      </w:r>
    </w:p>
    <w:p>
      <w:pPr>
        <w:pStyle w:val="34"/>
        <w:spacing w:beforeLines="0" w:afterLines="0"/>
      </w:pPr>
      <w:bookmarkStart w:id="31" w:name="_Toc175203798"/>
      <w:bookmarkStart w:id="32" w:name="_Toc169786286"/>
      <w:r>
        <w:t>附录</w:t>
      </w:r>
      <w:r>
        <w:rPr>
          <w:rFonts w:hint="eastAsia"/>
        </w:rPr>
        <w:t>A 结构安全隐患排查记录表</w:t>
      </w:r>
      <w:bookmarkEnd w:id="31"/>
      <w:bookmarkEnd w:id="32"/>
    </w:p>
    <w:p>
      <w:pPr>
        <w:pStyle w:val="47"/>
        <w:jc w:val="center"/>
      </w:pPr>
      <w:r>
        <w:rPr>
          <w:rFonts w:hint="eastAsia"/>
        </w:rPr>
        <w:t xml:space="preserve">记录编号：       </w:t>
      </w:r>
      <w:r>
        <w:t xml:space="preserve">        </w:t>
      </w:r>
      <w:r>
        <w:rPr>
          <w:rFonts w:hint="eastAsia"/>
        </w:rPr>
        <w:t xml:space="preserve">                          填表日期：   年   月   日</w:t>
      </w:r>
    </w:p>
    <w:tbl>
      <w:tblPr>
        <w:tblStyle w:val="17"/>
        <w:tblW w:w="10073"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94"/>
        <w:gridCol w:w="3573"/>
        <w:gridCol w:w="1620"/>
        <w:gridCol w:w="3386"/>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restart"/>
            <w:tcBorders>
              <w:top w:val="single" w:color="auto" w:sz="4" w:space="0"/>
              <w:left w:val="single" w:color="auto" w:sz="4" w:space="0"/>
              <w:bottom w:val="single" w:color="auto" w:sz="4" w:space="0"/>
              <w:right w:val="single" w:color="auto" w:sz="4" w:space="0"/>
            </w:tcBorders>
            <w:vAlign w:val="center"/>
          </w:tcPr>
          <w:p>
            <w:pPr>
              <w:pStyle w:val="47"/>
              <w:spacing w:line="280" w:lineRule="exact"/>
              <w:rPr>
                <w:b/>
              </w:rPr>
            </w:pPr>
            <w:r>
              <w:rPr>
                <w:rFonts w:hint="eastAsia"/>
              </w:rPr>
              <w:t>委托信息</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委托单位名称（盖章）：</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continue"/>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委托人代表（签字）：</w:t>
            </w:r>
          </w:p>
        </w:tc>
        <w:tc>
          <w:tcPr>
            <w:tcW w:w="5006" w:type="dxa"/>
            <w:gridSpan w:val="2"/>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联系电话：</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rPr>
                <w:b/>
                <w:bCs/>
              </w:rPr>
            </w:pPr>
            <w:r>
              <w:rPr>
                <w:rFonts w:hint="eastAsia"/>
                <w:b/>
                <w:bCs/>
              </w:rPr>
              <w:t>建筑结构基本信息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建筑名称</w:t>
            </w: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c>
          <w:tcPr>
            <w:tcW w:w="1620" w:type="dxa"/>
            <w:tcBorders>
              <w:top w:val="single" w:color="auto" w:sz="4" w:space="0"/>
              <w:left w:val="single" w:color="auto" w:sz="4" w:space="0"/>
              <w:bottom w:val="single" w:color="auto" w:sz="4" w:space="0"/>
              <w:right w:val="single" w:color="auto" w:sz="4" w:space="0"/>
            </w:tcBorders>
            <w:vAlign w:val="center"/>
          </w:tcPr>
          <w:p>
            <w:pPr>
              <w:pStyle w:val="47"/>
              <w:spacing w:line="300" w:lineRule="exact"/>
            </w:pPr>
            <w:r>
              <w:rPr>
                <w:rFonts w:hint="eastAsia"/>
              </w:rPr>
              <w:t>产权单位/业主</w:t>
            </w:r>
          </w:p>
        </w:tc>
        <w:tc>
          <w:tcPr>
            <w:tcW w:w="3386"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层数、高度</w:t>
            </w: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c>
          <w:tcPr>
            <w:tcW w:w="1620"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房屋标准地址</w:t>
            </w:r>
          </w:p>
        </w:tc>
        <w:tc>
          <w:tcPr>
            <w:tcW w:w="3386"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设计时间</w:t>
            </w: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c>
          <w:tcPr>
            <w:tcW w:w="1620"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设计单位</w:t>
            </w:r>
          </w:p>
        </w:tc>
        <w:tc>
          <w:tcPr>
            <w:tcW w:w="3386"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竣工日期</w:t>
            </w: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c>
          <w:tcPr>
            <w:tcW w:w="1620"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施工单位</w:t>
            </w:r>
          </w:p>
        </w:tc>
        <w:tc>
          <w:tcPr>
            <w:tcW w:w="3386"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现状功能</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厂房</w:t>
            </w:r>
            <w:r>
              <w:rPr>
                <w:rFonts w:hint="eastAsia"/>
              </w:rPr>
              <w:t xml:space="preserve">  </w:t>
            </w:r>
            <w:r>
              <w:rPr>
                <w:rFonts w:ascii="Segoe UI Symbol" w:hAnsi="Segoe UI Symbol" w:cs="Segoe UI Symbol"/>
              </w:rPr>
              <w:t>☐</w:t>
            </w:r>
            <w:r>
              <w:rPr>
                <w:rFonts w:hint="eastAsia" w:ascii="宋体" w:hAnsi="宋体" w:cs="宋体"/>
              </w:rPr>
              <w:t>住宅</w:t>
            </w:r>
            <w:r>
              <w:rPr>
                <w:rFonts w:hint="eastAsia"/>
              </w:rPr>
              <w:t xml:space="preserve">  </w:t>
            </w:r>
            <w:r>
              <w:rPr>
                <w:rFonts w:ascii="Segoe UI Symbol" w:hAnsi="Segoe UI Symbol" w:cs="Segoe UI Symbol"/>
              </w:rPr>
              <w:t>☐</w:t>
            </w:r>
            <w:r>
              <w:rPr>
                <w:rFonts w:hint="eastAsia" w:ascii="宋体" w:hAnsi="宋体" w:cs="宋体"/>
              </w:rPr>
              <w:t>商业</w:t>
            </w:r>
            <w:r>
              <w:rPr>
                <w:rFonts w:hint="eastAsia"/>
              </w:rPr>
              <w:t xml:space="preserve">  </w:t>
            </w:r>
            <w:r>
              <w:rPr>
                <w:rFonts w:ascii="Segoe UI Symbol" w:hAnsi="Segoe UI Symbol" w:cs="Segoe UI Symbol"/>
              </w:rPr>
              <w:t>☐</w:t>
            </w:r>
            <w:r>
              <w:rPr>
                <w:rFonts w:hint="eastAsia" w:ascii="宋体" w:hAnsi="宋体" w:cs="宋体"/>
              </w:rPr>
              <w:t>商住</w:t>
            </w:r>
            <w:r>
              <w:rPr>
                <w:rFonts w:hint="eastAsia"/>
              </w:rPr>
              <w:t xml:space="preserve">  </w:t>
            </w:r>
            <w:r>
              <w:rPr>
                <w:rFonts w:ascii="Segoe UI Symbol" w:hAnsi="Segoe UI Symbol" w:cs="Segoe UI Symbol"/>
              </w:rPr>
              <w:t>☐</w:t>
            </w:r>
            <w:r>
              <w:rPr>
                <w:rFonts w:hint="eastAsia" w:ascii="宋体" w:hAnsi="宋体" w:cs="宋体"/>
              </w:rPr>
              <w:t>办公</w:t>
            </w:r>
            <w:r>
              <w:rPr>
                <w:rFonts w:hint="eastAsia"/>
              </w:rPr>
              <w:t xml:space="preserve">  </w:t>
            </w:r>
            <w:r>
              <w:rPr>
                <w:rFonts w:ascii="Segoe UI Symbol" w:hAnsi="Segoe UI Symbol" w:cs="Segoe UI Symbol"/>
              </w:rPr>
              <w:t>☐</w:t>
            </w:r>
            <w:r>
              <w:rPr>
                <w:rFonts w:hint="eastAsia" w:ascii="宋体" w:hAnsi="宋体" w:cs="宋体"/>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基础类型</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桩基础</w:t>
            </w:r>
            <w:r>
              <w:rPr>
                <w:rFonts w:hint="eastAsia"/>
              </w:rPr>
              <w:t xml:space="preserve">  </w:t>
            </w:r>
            <w:r>
              <w:rPr>
                <w:rFonts w:ascii="Segoe UI Symbol" w:hAnsi="Segoe UI Symbol" w:cs="Segoe UI Symbol"/>
              </w:rPr>
              <w:t>☐</w:t>
            </w:r>
            <w:r>
              <w:rPr>
                <w:rFonts w:hint="eastAsia" w:ascii="宋体" w:hAnsi="宋体" w:cs="宋体"/>
              </w:rPr>
              <w:t>筏板基础</w:t>
            </w:r>
            <w:r>
              <w:rPr>
                <w:rFonts w:hint="eastAsia"/>
              </w:rPr>
              <w:t xml:space="preserve">  </w:t>
            </w:r>
            <w:r>
              <w:rPr>
                <w:rFonts w:ascii="Segoe UI Symbol" w:hAnsi="Segoe UI Symbol" w:cs="Segoe UI Symbol"/>
              </w:rPr>
              <w:t>☐</w:t>
            </w:r>
            <w:r>
              <w:rPr>
                <w:rFonts w:hint="eastAsia" w:ascii="宋体" w:hAnsi="宋体" w:cs="宋体"/>
              </w:rPr>
              <w:t>天然基础</w:t>
            </w:r>
            <w:r>
              <w:rPr>
                <w:rFonts w:hint="eastAsia"/>
              </w:rPr>
              <w:t xml:space="preserve">  </w:t>
            </w:r>
            <w:r>
              <w:rPr>
                <w:rFonts w:ascii="Segoe UI Symbol" w:hAnsi="Segoe UI Symbol" w:cs="Segoe UI Symbol"/>
              </w:rPr>
              <w:t>☐</w:t>
            </w:r>
            <w:r>
              <w:rPr>
                <w:rFonts w:hint="eastAsia" w:ascii="宋体" w:hAnsi="宋体" w:cs="宋体"/>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结构类型</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 xml:space="preserve">钢筋混凝土结构  </w:t>
            </w:r>
            <w:r>
              <w:rPr>
                <w:rFonts w:ascii="Segoe UI Symbol" w:hAnsi="Segoe UI Symbol" w:cs="Segoe UI Symbol"/>
              </w:rPr>
              <w:t>☐</w:t>
            </w:r>
            <w:r>
              <w:rPr>
                <w:rFonts w:hint="eastAsia" w:ascii="宋体" w:hAnsi="宋体" w:cs="宋体"/>
              </w:rPr>
              <w:t>砌体结构</w:t>
            </w:r>
            <w:r>
              <w:rPr>
                <w:rFonts w:hint="eastAsia"/>
              </w:rPr>
              <w:t xml:space="preserve">  </w:t>
            </w:r>
            <w:r>
              <w:rPr>
                <w:rFonts w:ascii="Segoe UI Symbol" w:hAnsi="Segoe UI Symbol" w:cs="Segoe UI Symbol"/>
              </w:rPr>
              <w:t>☐</w:t>
            </w:r>
            <w:r>
              <w:rPr>
                <w:rFonts w:hint="eastAsia" w:ascii="宋体" w:hAnsi="宋体" w:cs="宋体"/>
              </w:rPr>
              <w:t>钢结构</w:t>
            </w:r>
            <w:r>
              <w:rPr>
                <w:rFonts w:hint="eastAsia"/>
              </w:rPr>
              <w:t xml:space="preserve">  </w:t>
            </w:r>
            <w:r>
              <w:rPr>
                <w:rFonts w:ascii="Segoe UI Symbol" w:hAnsi="Segoe UI Symbol" w:cs="Segoe UI Symbol"/>
              </w:rPr>
              <w:t>☐</w:t>
            </w:r>
            <w:r>
              <w:rPr>
                <w:rFonts w:hint="eastAsia" w:ascii="宋体" w:hAnsi="宋体" w:cs="宋体"/>
              </w:rPr>
              <w:t>木结构</w:t>
            </w:r>
            <w:r>
              <w:rPr>
                <w:rFonts w:hint="eastAsia"/>
              </w:rPr>
              <w:t xml:space="preserve">  </w:t>
            </w:r>
            <w:r>
              <w:rPr>
                <w:rFonts w:ascii="Segoe UI Symbol" w:hAnsi="Segoe UI Symbol" w:cs="Segoe UI Symbol"/>
              </w:rPr>
              <w:t>☐</w:t>
            </w:r>
            <w:r>
              <w:rPr>
                <w:rFonts w:hint="eastAsia" w:ascii="宋体" w:hAnsi="宋体" w:cs="宋体"/>
              </w:rPr>
              <w:t>土石结构</w:t>
            </w:r>
            <w:r>
              <w:rPr>
                <w:rFonts w:hint="eastAsia"/>
              </w:rPr>
              <w:t xml:space="preserve">  </w:t>
            </w:r>
            <w:r>
              <w:rPr>
                <w:rFonts w:ascii="Segoe UI Symbol" w:hAnsi="Segoe UI Symbol" w:cs="Segoe UI Symbol"/>
              </w:rPr>
              <w:t>☐</w:t>
            </w:r>
            <w:r>
              <w:rPr>
                <w:rFonts w:hint="eastAsia" w:ascii="宋体" w:hAnsi="宋体" w:cs="宋体"/>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rPr>
                <w:b/>
                <w:bCs/>
              </w:rPr>
            </w:pPr>
            <w:r>
              <w:rPr>
                <w:rFonts w:hint="eastAsia"/>
                <w:b/>
                <w:bCs/>
              </w:rPr>
              <w:t>工程资料信息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证明类资料</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房产证明</w:t>
            </w:r>
            <w:r>
              <w:rPr>
                <w:rFonts w:hint="eastAsia"/>
              </w:rPr>
              <w:t xml:space="preserve">  </w:t>
            </w:r>
            <w:r>
              <w:rPr>
                <w:rFonts w:ascii="Segoe UI Symbol" w:hAnsi="Segoe UI Symbol" w:cs="Segoe UI Symbol"/>
              </w:rPr>
              <w:t>☐</w:t>
            </w:r>
            <w:r>
              <w:rPr>
                <w:rFonts w:hint="eastAsia" w:ascii="宋体" w:hAnsi="宋体" w:cs="宋体"/>
              </w:rPr>
              <w:t>竣工验收证明</w:t>
            </w:r>
            <w:r>
              <w:rPr>
                <w:rFonts w:hint="eastAsia"/>
              </w:rPr>
              <w:t xml:space="preserve">  </w:t>
            </w:r>
            <w:r>
              <w:rPr>
                <w:rFonts w:ascii="Segoe UI Symbol" w:hAnsi="Segoe UI Symbol" w:cs="Segoe UI Symbol"/>
              </w:rPr>
              <w:t>☐</w:t>
            </w:r>
            <w:r>
              <w:rPr>
                <w:rFonts w:hint="eastAsia" w:ascii="宋体" w:hAnsi="宋体" w:cs="宋体"/>
              </w:rPr>
              <w:t>检测、鉴定报告</w:t>
            </w:r>
            <w:r>
              <w:rPr>
                <w:rFonts w:hint="eastAsia"/>
              </w:rPr>
              <w:t xml:space="preserve">  </w:t>
            </w:r>
            <w:r>
              <w:rPr>
                <w:rFonts w:ascii="Segoe UI Symbol" w:hAnsi="Segoe UI Symbol" w:cs="Segoe UI Symbol"/>
              </w:rPr>
              <w:t>☐</w:t>
            </w:r>
            <w:r>
              <w:rPr>
                <w:rFonts w:hint="eastAsia" w:ascii="宋体" w:hAnsi="宋体" w:cs="宋体"/>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地质勘察报告</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无</w:t>
            </w:r>
            <w:r>
              <w:rPr>
                <w:rFonts w:hint="eastAsia"/>
              </w:rPr>
              <w:t xml:space="preserve">  </w:t>
            </w:r>
            <w:r>
              <w:rPr>
                <w:rFonts w:ascii="Segoe UI Symbol" w:hAnsi="Segoe UI Symbol" w:cs="Segoe UI Symbol"/>
              </w:rPr>
              <w:t>☐</w:t>
            </w:r>
            <w:r>
              <w:rPr>
                <w:rFonts w:hint="eastAsia" w:ascii="宋体" w:hAnsi="宋体" w:cs="宋体"/>
              </w:rPr>
              <w:t>有：</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设计图纸</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完整建筑、结构专业设计图纸</w:t>
            </w:r>
            <w:r>
              <w:rPr>
                <w:rFonts w:hint="eastAsia"/>
              </w:rPr>
              <w:t xml:space="preserve">    </w:t>
            </w:r>
            <w:r>
              <w:rPr>
                <w:rFonts w:ascii="Segoe UI Symbol" w:hAnsi="Segoe UI Symbol" w:cs="Segoe UI Symbol"/>
              </w:rPr>
              <w:t>☐</w:t>
            </w:r>
            <w:r>
              <w:rPr>
                <w:rFonts w:hint="eastAsia" w:ascii="宋体" w:hAnsi="宋体" w:cs="宋体"/>
              </w:rPr>
              <w:t>部分建筑、结构专业设计图纸</w:t>
            </w:r>
            <w:r>
              <w:rPr>
                <w:rFonts w:hint="eastAsia"/>
              </w:rPr>
              <w:t xml:space="preserve">     </w:t>
            </w:r>
            <w:r>
              <w:rPr>
                <w:rFonts w:ascii="Segoe UI Symbol" w:hAnsi="Segoe UI Symbol" w:cs="Segoe UI Symbol"/>
              </w:rPr>
              <w:t>☐</w:t>
            </w:r>
            <w:r>
              <w:rPr>
                <w:rFonts w:hint="eastAsia" w:ascii="宋体" w:hAnsi="宋体" w:cs="宋体"/>
              </w:rPr>
              <w:t>没有设计图纸</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加固改造图纸</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rPr>
                <w:rFonts w:ascii="Segoe UI Symbol" w:hAnsi="Segoe UI Symbol" w:cs="Segoe UI Symbol"/>
              </w:rPr>
            </w:pPr>
            <w:r>
              <w:rPr>
                <w:rFonts w:ascii="Segoe UI Symbol" w:hAnsi="Segoe UI Symbol" w:cs="Segoe UI Symbol"/>
              </w:rPr>
              <w:t>☐</w:t>
            </w:r>
            <w:r>
              <w:rPr>
                <w:rFonts w:hint="eastAsia" w:ascii="宋体" w:hAnsi="宋体" w:cs="宋体"/>
              </w:rPr>
              <w:t>完整加固改造图纸</w:t>
            </w:r>
            <w:r>
              <w:rPr>
                <w:rFonts w:hint="eastAsia"/>
              </w:rPr>
              <w:t xml:space="preserve">   </w:t>
            </w:r>
            <w:r>
              <w:rPr>
                <w:rFonts w:ascii="Segoe UI Symbol" w:hAnsi="Segoe UI Symbol" w:cs="Segoe UI Symbol"/>
              </w:rPr>
              <w:t>☐</w:t>
            </w:r>
            <w:r>
              <w:rPr>
                <w:rFonts w:hint="eastAsia" w:ascii="宋体" w:hAnsi="宋体" w:cs="宋体"/>
              </w:rPr>
              <w:t>部分加固改造图纸</w:t>
            </w:r>
            <w:r>
              <w:rPr>
                <w:rFonts w:hint="eastAsia"/>
              </w:rPr>
              <w:t xml:space="preserve">   </w:t>
            </w:r>
            <w:r>
              <w:rPr>
                <w:rFonts w:ascii="Segoe UI Symbol" w:hAnsi="Segoe UI Symbol" w:cs="Segoe UI Symbol"/>
              </w:rPr>
              <w:t>☐</w:t>
            </w:r>
            <w:r>
              <w:rPr>
                <w:rFonts w:hint="eastAsia" w:ascii="宋体" w:hAnsi="宋体" w:cs="宋体"/>
              </w:rPr>
              <w:t>没有加固改造图纸</w:t>
            </w:r>
            <w:r>
              <w:rPr>
                <w:rFonts w:hint="eastAsia"/>
              </w:rPr>
              <w:t xml:space="preserve">  </w:t>
            </w:r>
            <w:r>
              <w:rPr>
                <w:rFonts w:ascii="Segoe UI Symbol" w:hAnsi="Segoe UI Symbol" w:cs="Segoe UI Symbol"/>
              </w:rPr>
              <w:t>☐</w:t>
            </w:r>
            <w:r>
              <w:rPr>
                <w:rFonts w:hint="eastAsia" w:ascii="宋体" w:hAnsi="宋体" w:cs="宋体"/>
              </w:rPr>
              <w:t>无加固改造</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施工资料</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完整施工资料</w:t>
            </w:r>
            <w:r>
              <w:rPr>
                <w:rFonts w:hint="eastAsia"/>
              </w:rPr>
              <w:t xml:space="preserve">  </w:t>
            </w:r>
            <w:r>
              <w:rPr>
                <w:rFonts w:ascii="Segoe UI Symbol" w:hAnsi="Segoe UI Symbol" w:cs="Segoe UI Symbol"/>
              </w:rPr>
              <w:t>☐</w:t>
            </w:r>
            <w:r>
              <w:rPr>
                <w:rFonts w:hint="eastAsia" w:ascii="宋体" w:hAnsi="宋体" w:cs="宋体"/>
              </w:rPr>
              <w:t>部分施工资料</w:t>
            </w:r>
            <w:r>
              <w:rPr>
                <w:rFonts w:hint="eastAsia"/>
              </w:rPr>
              <w:t xml:space="preserve">  </w:t>
            </w:r>
            <w:r>
              <w:rPr>
                <w:rFonts w:ascii="Segoe UI Symbol" w:hAnsi="Segoe UI Symbol" w:cs="Segoe UI Symbol"/>
              </w:rPr>
              <w:t>☐</w:t>
            </w:r>
            <w:r>
              <w:rPr>
                <w:rFonts w:hint="eastAsia" w:ascii="宋体" w:hAnsi="宋体" w:cs="宋体"/>
              </w:rPr>
              <w:t>没有施工资料</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其他资料</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rPr>
                <w:rFonts w:ascii="Segoe UI Symbol" w:hAnsi="Segoe UI Symbol" w:cs="Segoe UI Symbo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rPr>
                <w:b/>
                <w:bCs/>
              </w:rPr>
            </w:pPr>
            <w:r>
              <w:rPr>
                <w:rFonts w:hint="eastAsia"/>
                <w:b/>
                <w:bCs/>
              </w:rPr>
              <w:t>房屋使用信息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使用功能</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未改动</w:t>
            </w:r>
            <w:r>
              <w:rPr>
                <w:rFonts w:hint="eastAsia"/>
              </w:rPr>
              <w:t xml:space="preserve">          </w:t>
            </w:r>
            <w:r>
              <w:rPr>
                <w:rFonts w:ascii="Segoe UI Symbol" w:hAnsi="Segoe UI Symbol" w:cs="Segoe UI Symbol"/>
              </w:rPr>
              <w:t>☐</w:t>
            </w:r>
            <w:r>
              <w:rPr>
                <w:rFonts w:hint="eastAsia" w:ascii="宋体" w:hAnsi="宋体" w:cs="宋体"/>
              </w:rPr>
              <w:t>有改动：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房屋结构</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未拆除</w:t>
            </w:r>
            <w:r>
              <w:rPr>
                <w:rFonts w:hint="eastAsia"/>
              </w:rPr>
              <w:t xml:space="preserve">          </w:t>
            </w:r>
            <w:r>
              <w:rPr>
                <w:rFonts w:ascii="Segoe UI Symbol" w:hAnsi="Segoe UI Symbol" w:cs="Segoe UI Symbol"/>
              </w:rPr>
              <w:t>☐</w:t>
            </w:r>
            <w:r>
              <w:rPr>
                <w:rFonts w:hint="eastAsia" w:ascii="宋体" w:hAnsi="宋体" w:cs="宋体"/>
              </w:rPr>
              <w:t>有拆除：</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结构改扩建</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未改扩建</w:t>
            </w:r>
            <w:r>
              <w:rPr>
                <w:rFonts w:hint="eastAsia"/>
              </w:rPr>
              <w:t xml:space="preserve">        </w:t>
            </w:r>
            <w:r>
              <w:rPr>
                <w:rFonts w:ascii="Segoe UI Symbol" w:hAnsi="Segoe UI Symbol" w:cs="Segoe UI Symbol"/>
              </w:rPr>
              <w:t>☐</w:t>
            </w:r>
            <w:r>
              <w:rPr>
                <w:rFonts w:hint="eastAsia" w:ascii="宋体" w:hAnsi="宋体" w:cs="宋体"/>
              </w:rPr>
              <w:t>有改扩建：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灾害影响</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未遭受灾害</w:t>
            </w:r>
            <w:r>
              <w:rPr>
                <w:rFonts w:hint="eastAsia"/>
              </w:rPr>
              <w:t xml:space="preserve">      </w:t>
            </w:r>
            <w:r>
              <w:rPr>
                <w:rFonts w:ascii="Segoe UI Symbol" w:hAnsi="Segoe UI Symbol" w:cs="Segoe UI Symbol"/>
              </w:rPr>
              <w:t>☐</w:t>
            </w:r>
            <w:r>
              <w:rPr>
                <w:rFonts w:hint="eastAsia" w:ascii="宋体" w:hAnsi="宋体" w:cs="宋体"/>
              </w:rPr>
              <w:t>遭受灾害：</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其他信息</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rPr>
                <w:rFonts w:ascii="Segoe UI Symbol" w:hAnsi="Segoe UI Symbol" w:cs="Segoe UI Symbo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rPr>
                <w:b/>
                <w:bCs/>
              </w:rPr>
            </w:pPr>
            <w:r>
              <w:rPr>
                <w:rFonts w:hint="eastAsia"/>
                <w:b/>
                <w:bCs/>
              </w:rPr>
              <w:t>分项排查结果</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restart"/>
            <w:tcBorders>
              <w:top w:val="single" w:color="auto" w:sz="4" w:space="0"/>
              <w:left w:val="single" w:color="auto" w:sz="4" w:space="0"/>
              <w:right w:val="single" w:color="auto" w:sz="4" w:space="0"/>
            </w:tcBorders>
            <w:vAlign w:val="center"/>
          </w:tcPr>
          <w:p>
            <w:pPr>
              <w:pStyle w:val="47"/>
              <w:spacing w:line="280" w:lineRule="exact"/>
            </w:pPr>
            <w:r>
              <w:rPr>
                <w:rFonts w:hint="eastAsia"/>
              </w:rPr>
              <w:t>建筑使用功能</w:t>
            </w:r>
          </w:p>
          <w:p>
            <w:pPr>
              <w:pStyle w:val="47"/>
              <w:spacing w:line="280" w:lineRule="exact"/>
              <w:rPr>
                <w:rFonts w:ascii="宋体" w:hAnsi="宋体" w:cs="宋体"/>
                <w:bCs/>
                <w:szCs w:val="21"/>
              </w:rPr>
            </w:pPr>
            <w:r>
              <w:rPr>
                <w:rFonts w:hint="eastAsia"/>
              </w:rPr>
              <w:t>历史排查</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rPr>
                <w:rFonts w:ascii="Segoe UI Symbol" w:hAnsi="Segoe UI Symbol" w:cs="Segoe UI Symbol"/>
                <w:bCs/>
                <w:szCs w:val="21"/>
              </w:rPr>
            </w:pPr>
            <w:r>
              <w:rPr>
                <w:rFonts w:ascii="Segoe UI Symbol" w:hAnsi="Segoe UI Symbol" w:cs="Segoe UI Symbol"/>
                <w:bCs/>
                <w:szCs w:val="21"/>
              </w:rPr>
              <w:t>☐</w:t>
            </w:r>
            <w:r>
              <w:rPr>
                <w:rFonts w:hint="eastAsia" w:ascii="宋体" w:hAnsi="宋体" w:cs="宋体"/>
                <w:bCs/>
                <w:szCs w:val="21"/>
              </w:rPr>
              <w:t xml:space="preserve">存在严重安全隐患     </w:t>
            </w:r>
            <w:r>
              <w:rPr>
                <w:rFonts w:ascii="Segoe UI Symbol" w:hAnsi="Segoe UI Symbol" w:cs="Segoe UI Symbol"/>
                <w:bCs/>
                <w:szCs w:val="21"/>
              </w:rPr>
              <w:t>☐</w:t>
            </w:r>
            <w:r>
              <w:rPr>
                <w:rFonts w:hint="eastAsia" w:ascii="宋体" w:hAnsi="宋体" w:cs="宋体"/>
                <w:bCs/>
                <w:szCs w:val="21"/>
              </w:rPr>
              <w:t xml:space="preserve">存在一定安全隐患     </w:t>
            </w:r>
            <w:r>
              <w:rPr>
                <w:rFonts w:ascii="Segoe UI Symbol" w:hAnsi="Segoe UI Symbol" w:cs="Segoe UI Symbol"/>
                <w:bCs/>
                <w:szCs w:val="21"/>
              </w:rPr>
              <w:t>☐</w:t>
            </w:r>
            <w:r>
              <w:rPr>
                <w:rFonts w:hint="eastAsia" w:ascii="宋体" w:hAnsi="宋体" w:cs="宋体"/>
                <w:bCs/>
                <w:szCs w:val="21"/>
              </w:rPr>
              <w:t>未发现安全隐患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continue"/>
            <w:tcBorders>
              <w:left w:val="single" w:color="auto" w:sz="4" w:space="0"/>
              <w:right w:val="single" w:color="auto" w:sz="4" w:space="0"/>
            </w:tcBorders>
            <w:vAlign w:val="center"/>
          </w:tcPr>
          <w:p>
            <w:pPr>
              <w:pStyle w:val="47"/>
              <w:spacing w:line="280" w:lineRule="exact"/>
              <w:rPr>
                <w:rFonts w:ascii="宋体" w:hAnsi="宋体" w:cs="宋体"/>
                <w:bCs/>
                <w:szCs w:val="21"/>
              </w:rPr>
            </w:pP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rPr>
                <w:rFonts w:ascii="Segoe UI Symbol" w:hAnsi="Segoe UI Symbol" w:cs="Segoe UI Symbol"/>
                <w:bCs/>
                <w:szCs w:val="21"/>
              </w:rPr>
            </w:pPr>
            <w:r>
              <w:rPr>
                <w:rFonts w:hint="eastAsia"/>
              </w:rPr>
              <w:t>隐患说明：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restart"/>
            <w:tcBorders>
              <w:top w:val="single" w:color="auto" w:sz="4" w:space="0"/>
              <w:left w:val="single" w:color="auto" w:sz="4" w:space="0"/>
              <w:right w:val="single" w:color="auto" w:sz="4" w:space="0"/>
            </w:tcBorders>
            <w:vAlign w:val="center"/>
          </w:tcPr>
          <w:p>
            <w:pPr>
              <w:pStyle w:val="47"/>
              <w:spacing w:line="280" w:lineRule="exact"/>
            </w:pPr>
            <w:r>
              <w:rPr>
                <w:rFonts w:hint="eastAsia" w:ascii="宋体" w:hAnsi="宋体" w:cs="宋体"/>
                <w:bCs/>
                <w:szCs w:val="21"/>
              </w:rPr>
              <w:t>场地排查</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bCs/>
                <w:szCs w:val="21"/>
              </w:rPr>
              <w:t>☐</w:t>
            </w:r>
            <w:r>
              <w:rPr>
                <w:rFonts w:hint="eastAsia" w:ascii="宋体" w:hAnsi="宋体" w:cs="宋体"/>
                <w:bCs/>
                <w:szCs w:val="21"/>
              </w:rPr>
              <w:t xml:space="preserve">存在严重安全隐患     </w:t>
            </w:r>
            <w:r>
              <w:rPr>
                <w:rFonts w:ascii="Segoe UI Symbol" w:hAnsi="Segoe UI Symbol" w:cs="Segoe UI Symbol"/>
                <w:bCs/>
                <w:szCs w:val="21"/>
              </w:rPr>
              <w:t>☐</w:t>
            </w:r>
            <w:r>
              <w:rPr>
                <w:rFonts w:hint="eastAsia" w:ascii="宋体" w:hAnsi="宋体" w:cs="宋体"/>
                <w:bCs/>
                <w:szCs w:val="21"/>
              </w:rPr>
              <w:t xml:space="preserve">存在一定安全隐患     </w:t>
            </w:r>
            <w:r>
              <w:rPr>
                <w:rFonts w:ascii="Segoe UI Symbol" w:hAnsi="Segoe UI Symbol" w:cs="Segoe UI Symbol"/>
                <w:bCs/>
                <w:szCs w:val="21"/>
              </w:rPr>
              <w:t>☐</w:t>
            </w:r>
            <w:r>
              <w:rPr>
                <w:rFonts w:hint="eastAsia" w:ascii="宋体" w:hAnsi="宋体" w:cs="宋体"/>
                <w:bCs/>
                <w:szCs w:val="21"/>
              </w:rPr>
              <w:t>未发现安全隐患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continue"/>
            <w:tcBorders>
              <w:left w:val="single" w:color="auto" w:sz="4" w:space="0"/>
              <w:bottom w:val="single" w:color="auto" w:sz="4" w:space="0"/>
              <w:right w:val="single" w:color="auto" w:sz="4" w:space="0"/>
            </w:tcBorders>
            <w:vAlign w:val="center"/>
          </w:tcPr>
          <w:p>
            <w:pPr>
              <w:pStyle w:val="47"/>
              <w:spacing w:line="280" w:lineRule="exact"/>
              <w:rPr>
                <w:rFonts w:ascii="宋体" w:hAnsi="宋体" w:cs="宋体"/>
                <w:bCs/>
                <w:szCs w:val="21"/>
              </w:rPr>
            </w:pP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隐患说明：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restart"/>
            <w:tcBorders>
              <w:top w:val="single" w:color="auto" w:sz="4" w:space="0"/>
              <w:left w:val="single" w:color="auto" w:sz="4" w:space="0"/>
              <w:right w:val="single" w:color="auto" w:sz="4" w:space="0"/>
            </w:tcBorders>
            <w:vAlign w:val="center"/>
          </w:tcPr>
          <w:p>
            <w:pPr>
              <w:pStyle w:val="47"/>
              <w:spacing w:line="280" w:lineRule="exact"/>
            </w:pPr>
            <w:r>
              <w:rPr>
                <w:rFonts w:hint="eastAsia" w:ascii="宋体" w:hAnsi="宋体" w:cs="宋体"/>
                <w:bCs/>
                <w:szCs w:val="21"/>
              </w:rPr>
              <w:t>地基基础排查</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bCs/>
                <w:szCs w:val="21"/>
              </w:rPr>
              <w:t>☐</w:t>
            </w:r>
            <w:r>
              <w:rPr>
                <w:rFonts w:hint="eastAsia" w:ascii="宋体" w:hAnsi="宋体" w:cs="宋体"/>
                <w:bCs/>
                <w:szCs w:val="21"/>
              </w:rPr>
              <w:t xml:space="preserve">存在严重安全隐患     </w:t>
            </w:r>
            <w:r>
              <w:rPr>
                <w:rFonts w:ascii="Segoe UI Symbol" w:hAnsi="Segoe UI Symbol" w:cs="Segoe UI Symbol"/>
                <w:bCs/>
                <w:szCs w:val="21"/>
              </w:rPr>
              <w:t>☐</w:t>
            </w:r>
            <w:r>
              <w:rPr>
                <w:rFonts w:hint="eastAsia" w:ascii="宋体" w:hAnsi="宋体" w:cs="宋体"/>
                <w:bCs/>
                <w:szCs w:val="21"/>
              </w:rPr>
              <w:t xml:space="preserve">存在一定安全隐患     </w:t>
            </w:r>
            <w:r>
              <w:rPr>
                <w:rFonts w:ascii="Segoe UI Symbol" w:hAnsi="Segoe UI Symbol" w:cs="Segoe UI Symbol"/>
                <w:bCs/>
                <w:szCs w:val="21"/>
              </w:rPr>
              <w:t>☐</w:t>
            </w:r>
            <w:r>
              <w:rPr>
                <w:rFonts w:hint="eastAsia" w:ascii="宋体" w:hAnsi="宋体" w:cs="宋体"/>
                <w:bCs/>
                <w:szCs w:val="21"/>
              </w:rPr>
              <w:t>未发现安全隐患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continue"/>
            <w:tcBorders>
              <w:left w:val="single" w:color="auto" w:sz="4" w:space="0"/>
              <w:bottom w:val="single" w:color="auto" w:sz="4" w:space="0"/>
              <w:right w:val="single" w:color="auto" w:sz="4" w:space="0"/>
            </w:tcBorders>
            <w:vAlign w:val="center"/>
          </w:tcPr>
          <w:p>
            <w:pPr>
              <w:pStyle w:val="47"/>
              <w:spacing w:line="280" w:lineRule="exact"/>
              <w:rPr>
                <w:rFonts w:ascii="宋体" w:hAnsi="宋体" w:cs="宋体"/>
                <w:bCs/>
                <w:szCs w:val="21"/>
              </w:rPr>
            </w:pP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隐患说明：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restart"/>
            <w:tcBorders>
              <w:top w:val="single" w:color="auto" w:sz="4" w:space="0"/>
              <w:left w:val="single" w:color="auto" w:sz="4" w:space="0"/>
              <w:right w:val="single" w:color="auto" w:sz="4" w:space="0"/>
            </w:tcBorders>
            <w:vAlign w:val="center"/>
          </w:tcPr>
          <w:p>
            <w:pPr>
              <w:pStyle w:val="47"/>
              <w:spacing w:line="280" w:lineRule="exact"/>
            </w:pPr>
            <w:r>
              <w:rPr>
                <w:rFonts w:hint="eastAsia" w:ascii="宋体" w:hAnsi="宋体" w:cs="宋体"/>
                <w:bCs/>
                <w:szCs w:val="21"/>
              </w:rPr>
              <w:t>上部结构排查</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bCs/>
                <w:szCs w:val="21"/>
              </w:rPr>
              <w:t>☐</w:t>
            </w:r>
            <w:r>
              <w:rPr>
                <w:rFonts w:hint="eastAsia" w:ascii="宋体" w:hAnsi="宋体" w:cs="宋体"/>
                <w:bCs/>
                <w:szCs w:val="21"/>
              </w:rPr>
              <w:t xml:space="preserve">存在严重安全隐患     </w:t>
            </w:r>
            <w:r>
              <w:rPr>
                <w:rFonts w:ascii="Segoe UI Symbol" w:hAnsi="Segoe UI Symbol" w:cs="Segoe UI Symbol"/>
                <w:bCs/>
                <w:szCs w:val="21"/>
              </w:rPr>
              <w:t>☐</w:t>
            </w:r>
            <w:r>
              <w:rPr>
                <w:rFonts w:hint="eastAsia" w:ascii="宋体" w:hAnsi="宋体" w:cs="宋体"/>
                <w:bCs/>
                <w:szCs w:val="21"/>
              </w:rPr>
              <w:t xml:space="preserve">存在一定安全隐患     </w:t>
            </w:r>
            <w:r>
              <w:rPr>
                <w:rFonts w:ascii="Segoe UI Symbol" w:hAnsi="Segoe UI Symbol" w:cs="Segoe UI Symbol"/>
                <w:bCs/>
                <w:szCs w:val="21"/>
              </w:rPr>
              <w:t>☐</w:t>
            </w:r>
            <w:r>
              <w:rPr>
                <w:rFonts w:hint="eastAsia" w:ascii="宋体" w:hAnsi="宋体" w:cs="宋体"/>
                <w:bCs/>
                <w:szCs w:val="21"/>
              </w:rPr>
              <w:t>未发现安全隐患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continue"/>
            <w:tcBorders>
              <w:left w:val="single" w:color="auto" w:sz="4" w:space="0"/>
              <w:bottom w:val="single" w:color="auto" w:sz="4" w:space="0"/>
              <w:right w:val="single" w:color="auto" w:sz="4" w:space="0"/>
            </w:tcBorders>
            <w:vAlign w:val="center"/>
          </w:tcPr>
          <w:p>
            <w:pPr>
              <w:pStyle w:val="47"/>
              <w:spacing w:line="280" w:lineRule="exact"/>
              <w:rPr>
                <w:rFonts w:ascii="宋体" w:hAnsi="宋体" w:cs="宋体"/>
                <w:bCs/>
                <w:szCs w:val="21"/>
              </w:rPr>
            </w:pP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隐患说明：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restart"/>
            <w:tcBorders>
              <w:top w:val="single" w:color="auto" w:sz="4" w:space="0"/>
              <w:left w:val="single" w:color="auto" w:sz="4" w:space="0"/>
              <w:right w:val="single" w:color="auto" w:sz="4" w:space="0"/>
            </w:tcBorders>
            <w:vAlign w:val="center"/>
          </w:tcPr>
          <w:p>
            <w:pPr>
              <w:pStyle w:val="47"/>
              <w:spacing w:line="280" w:lineRule="exact"/>
            </w:pPr>
            <w:r>
              <w:rPr>
                <w:rFonts w:hint="eastAsia"/>
              </w:rPr>
              <w:t>非结构构件</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bCs/>
                <w:szCs w:val="21"/>
              </w:rPr>
              <w:t>☐</w:t>
            </w:r>
            <w:r>
              <w:rPr>
                <w:rFonts w:hint="eastAsia" w:ascii="宋体" w:hAnsi="宋体" w:cs="宋体"/>
                <w:bCs/>
                <w:szCs w:val="21"/>
              </w:rPr>
              <w:t xml:space="preserve">存在严重安全隐患     </w:t>
            </w:r>
            <w:r>
              <w:rPr>
                <w:rFonts w:ascii="Segoe UI Symbol" w:hAnsi="Segoe UI Symbol" w:cs="Segoe UI Symbol"/>
                <w:bCs/>
                <w:szCs w:val="21"/>
              </w:rPr>
              <w:t>☐</w:t>
            </w:r>
            <w:r>
              <w:rPr>
                <w:rFonts w:hint="eastAsia" w:ascii="宋体" w:hAnsi="宋体" w:cs="宋体"/>
                <w:bCs/>
                <w:szCs w:val="21"/>
              </w:rPr>
              <w:t xml:space="preserve">存在一定安全隐患     </w:t>
            </w:r>
            <w:r>
              <w:rPr>
                <w:rFonts w:ascii="Segoe UI Symbol" w:hAnsi="Segoe UI Symbol" w:cs="Segoe UI Symbol"/>
                <w:bCs/>
                <w:szCs w:val="21"/>
              </w:rPr>
              <w:t>☐</w:t>
            </w:r>
            <w:r>
              <w:rPr>
                <w:rFonts w:hint="eastAsia" w:ascii="宋体" w:hAnsi="宋体" w:cs="宋体"/>
                <w:bCs/>
                <w:szCs w:val="21"/>
              </w:rPr>
              <w:t>未发现安全隐患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vMerge w:val="continue"/>
            <w:tcBorders>
              <w:left w:val="single" w:color="auto" w:sz="4" w:space="0"/>
              <w:bottom w:val="single" w:color="auto" w:sz="4" w:space="0"/>
              <w:right w:val="single" w:color="auto" w:sz="4" w:space="0"/>
            </w:tcBorders>
            <w:vAlign w:val="center"/>
          </w:tcPr>
          <w:p>
            <w:pPr>
              <w:pStyle w:val="47"/>
              <w:spacing w:line="280" w:lineRule="exact"/>
            </w:pP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隐患说明：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ascii="宋体" w:hAnsi="宋体" w:cs="宋体"/>
                <w:bCs/>
                <w:szCs w:val="21"/>
              </w:rPr>
              <w:t>其他问题</w:t>
            </w:r>
          </w:p>
        </w:tc>
        <w:tc>
          <w:tcPr>
            <w:tcW w:w="8579" w:type="dxa"/>
            <w:gridSpan w:val="3"/>
            <w:tcBorders>
              <w:top w:val="single" w:color="auto" w:sz="4" w:space="0"/>
              <w:left w:val="single" w:color="auto" w:sz="4" w:space="0"/>
              <w:bottom w:val="single" w:color="auto" w:sz="4" w:space="0"/>
              <w:right w:val="single" w:color="auto" w:sz="4" w:space="0"/>
            </w:tcBorders>
          </w:tcPr>
          <w:p>
            <w:pPr>
              <w:pStyle w:val="47"/>
              <w:tabs>
                <w:tab w:val="left" w:pos="4578"/>
              </w:tabs>
              <w:spacing w:line="280" w:lineRule="exact"/>
            </w:pPr>
            <w:r>
              <w:rPr>
                <w:rFonts w:hint="eastAsia"/>
              </w:rPr>
              <w:t>（</w:t>
            </w:r>
            <w:r>
              <w:rPr>
                <w:rFonts w:hint="eastAsia"/>
                <w:i/>
                <w:iCs/>
              </w:rPr>
              <w:t>如：结构外观出现明显开裂、变形、屋盖塌陷，直接判为存在严重安全隐患</w:t>
            </w:r>
            <w:r>
              <w:rPr>
                <w:rFonts w:hint="eastAsi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rPr>
                <w:b/>
                <w:bCs/>
              </w:rPr>
            </w:pPr>
            <w:r>
              <w:rPr>
                <w:rFonts w:hint="eastAsia"/>
                <w:b/>
                <w:bCs/>
              </w:rPr>
              <w:t>结构安全隐患排查结果</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pPr>
            <w:r>
              <w:rPr>
                <w:rFonts w:ascii="Segoe UI Symbol" w:hAnsi="Segoe UI Symbol" w:cs="Segoe UI Symbol"/>
                <w:bCs/>
                <w:szCs w:val="21"/>
              </w:rPr>
              <w:t>☐</w:t>
            </w:r>
            <w:r>
              <w:rPr>
                <w:rFonts w:hint="eastAsia" w:ascii="宋体" w:hAnsi="宋体" w:cs="宋体"/>
                <w:bCs/>
                <w:szCs w:val="21"/>
              </w:rPr>
              <w:t xml:space="preserve">存在严重安全隐患          </w:t>
            </w:r>
            <w:r>
              <w:rPr>
                <w:rFonts w:ascii="Segoe UI Symbol" w:hAnsi="Segoe UI Symbol" w:cs="Segoe UI Symbol"/>
                <w:bCs/>
                <w:szCs w:val="21"/>
              </w:rPr>
              <w:t>☐</w:t>
            </w:r>
            <w:r>
              <w:rPr>
                <w:rFonts w:hint="eastAsia" w:ascii="宋体" w:hAnsi="宋体" w:cs="宋体"/>
                <w:bCs/>
                <w:szCs w:val="21"/>
              </w:rPr>
              <w:t xml:space="preserve">存在一定安全隐患          </w:t>
            </w:r>
            <w:r>
              <w:rPr>
                <w:rFonts w:ascii="Segoe UI Symbol" w:hAnsi="Segoe UI Symbol" w:cs="Segoe UI Symbol"/>
                <w:bCs/>
                <w:szCs w:val="21"/>
              </w:rPr>
              <w:t>☐</w:t>
            </w:r>
            <w:r>
              <w:rPr>
                <w:rFonts w:hint="eastAsia" w:ascii="宋体" w:hAnsi="宋体" w:cs="宋体"/>
                <w:bCs/>
                <w:szCs w:val="21"/>
              </w:rPr>
              <w:t>未发现安全隐患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ascii="宋体" w:hAnsi="宋体" w:cs="宋体"/>
                <w:bCs/>
                <w:szCs w:val="21"/>
              </w:rPr>
              <w:t>排查单位</w:t>
            </w:r>
          </w:p>
        </w:tc>
        <w:tc>
          <w:tcPr>
            <w:tcW w:w="8579" w:type="dxa"/>
            <w:gridSpan w:val="3"/>
            <w:tcBorders>
              <w:top w:val="single" w:color="auto" w:sz="4" w:space="0"/>
              <w:left w:val="single" w:color="auto" w:sz="4" w:space="0"/>
              <w:bottom w:val="single" w:color="auto" w:sz="4" w:space="0"/>
              <w:right w:val="single" w:color="auto" w:sz="4" w:space="0"/>
            </w:tcBorders>
          </w:tcPr>
          <w:p>
            <w:pPr>
              <w:pStyle w:val="47"/>
              <w:spacing w:line="280" w:lineRule="exact"/>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rPr>
                <w:b/>
                <w:bCs/>
              </w:rPr>
            </w:pPr>
            <w:r>
              <w:rPr>
                <w:rFonts w:hint="eastAsia"/>
                <w:b/>
                <w:bCs/>
              </w:rPr>
              <w:t>排查人</w:t>
            </w: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rPr>
                <w:b/>
                <w:bCs/>
              </w:rPr>
            </w:pPr>
          </w:p>
        </w:tc>
        <w:tc>
          <w:tcPr>
            <w:tcW w:w="1620"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rPr>
                <w:b/>
                <w:bCs/>
              </w:rPr>
            </w:pPr>
            <w:r>
              <w:rPr>
                <w:rFonts w:hint="eastAsia"/>
                <w:b/>
                <w:bCs/>
              </w:rPr>
              <w:t>审核人</w:t>
            </w:r>
          </w:p>
        </w:tc>
        <w:tc>
          <w:tcPr>
            <w:tcW w:w="3386"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rPr>
                <w:b/>
                <w:bCs/>
              </w:rPr>
            </w:pPr>
          </w:p>
        </w:tc>
      </w:tr>
    </w:tbl>
    <w:p>
      <w:r>
        <w:t>注：</w:t>
      </w:r>
      <w:r>
        <w:rPr>
          <w:rFonts w:hint="eastAsia"/>
        </w:rPr>
        <w:t>房屋标准地址是指街、路、巷、乡镇村组，房屋门牌及楼栋户号的标准地址信息。</w:t>
      </w:r>
    </w:p>
    <w:tbl>
      <w:tblPr>
        <w:tblStyle w:val="17"/>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9"/>
        <w:gridCol w:w="8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75"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使用功能历史安全隐患排查分项记录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ascii="宋体" w:hAnsi="宋体" w:cs="宋体"/>
                <w:bCs/>
                <w:szCs w:val="21"/>
              </w:rPr>
            </w:pPr>
            <w:r>
              <w:rPr>
                <w:rFonts w:hint="eastAsia" w:ascii="宋体" w:hAnsi="宋体" w:cs="宋体"/>
                <w:bCs/>
                <w:szCs w:val="21"/>
              </w:rPr>
              <w:t>□ 将原使用功能改变为经营性人员密集场所，且不能提供有效技术文件；</w:t>
            </w:r>
          </w:p>
          <w:p>
            <w:pPr>
              <w:spacing w:line="360" w:lineRule="exact"/>
              <w:ind w:left="210" w:hanging="210" w:hangingChars="100"/>
              <w:rPr>
                <w:rFonts w:ascii="宋体" w:hAnsi="宋体" w:cs="宋体"/>
                <w:bCs/>
                <w:szCs w:val="21"/>
              </w:rPr>
            </w:pPr>
            <w:r>
              <w:rPr>
                <w:rFonts w:hint="eastAsia" w:ascii="宋体" w:hAnsi="宋体" w:cs="宋体"/>
                <w:bCs/>
                <w:szCs w:val="21"/>
              </w:rPr>
              <w:t>□ 拆改主要承重构件、增层（或夹层）、开挖地下空间，且不能提供有效技术文件；</w:t>
            </w:r>
          </w:p>
          <w:p>
            <w:pPr>
              <w:spacing w:line="360" w:lineRule="exact"/>
              <w:ind w:left="210" w:hanging="210" w:hangingChars="100"/>
              <w:rPr>
                <w:rFonts w:ascii="宋体" w:hAnsi="宋体" w:cs="宋体"/>
                <w:bCs/>
                <w:szCs w:val="21"/>
              </w:rPr>
            </w:pPr>
            <w:r>
              <w:rPr>
                <w:rFonts w:hint="eastAsia" w:ascii="宋体" w:hAnsi="宋体" w:cs="宋体"/>
                <w:bCs/>
                <w:szCs w:val="21"/>
              </w:rPr>
              <w:t>□ 增加荷载后，结构构件出现明显开裂、变形。</w:t>
            </w:r>
          </w:p>
          <w:p>
            <w:pPr>
              <w:spacing w:line="360" w:lineRule="exact"/>
              <w:ind w:left="210" w:hanging="210" w:hangingChars="100"/>
              <w:rPr>
                <w:rFonts w:ascii="宋体" w:hAnsi="宋体" w:cs="宋体"/>
                <w:bCs/>
                <w:szCs w:val="21"/>
              </w:rPr>
            </w:pPr>
            <w:r>
              <w:rPr>
                <w:rFonts w:hint="eastAsia" w:ascii="宋体" w:hAnsi="宋体" w:cs="宋体"/>
                <w:bCs/>
                <w:szCs w:val="21"/>
              </w:rPr>
              <w:t>□ 其他严重安全隐患情况</w:t>
            </w:r>
            <w:r>
              <w:rPr>
                <w:rFonts w:hint="eastAsia" w:ascii="宋体" w:hAnsi="宋体" w:cs="宋体"/>
                <w:bCs/>
                <w:sz w:val="21"/>
                <w:szCs w:val="21"/>
                <w:lang w:eastAsia="zh-CN"/>
              </w:rPr>
              <w:t>（</w:t>
            </w:r>
            <w:r>
              <w:rPr>
                <w:rFonts w:hint="eastAsia" w:ascii="宋体" w:hAnsi="宋体" w:cs="宋体"/>
                <w:bCs/>
                <w:sz w:val="21"/>
                <w:szCs w:val="21"/>
                <w:lang w:val="en-US" w:eastAsia="zh-CN"/>
              </w:rPr>
              <w:t>具体描述</w:t>
            </w:r>
            <w:r>
              <w:rPr>
                <w:rFonts w:hint="eastAsia" w:ascii="宋体" w:hAnsi="宋体" w:cs="宋体"/>
                <w:bCs/>
                <w:sz w:val="21"/>
                <w:szCs w:val="21"/>
                <w:lang w:eastAsia="zh-CN"/>
              </w:rPr>
              <w:t>）</w:t>
            </w:r>
            <w:r>
              <w:rPr>
                <w:rFonts w:hint="eastAsia" w:ascii="宋体" w:hAnsi="宋体" w:cs="宋体"/>
                <w:bCs/>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39"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hAnsi="宋体" w:cs="宋体"/>
                <w:bCs/>
                <w:szCs w:val="21"/>
              </w:rPr>
            </w:pPr>
          </w:p>
          <w:p>
            <w:pPr>
              <w:spacing w:line="360" w:lineRule="exact"/>
              <w:rPr>
                <w:rFonts w:ascii="宋体" w:hAnsi="宋体" w:cs="宋体"/>
                <w:bCs/>
                <w:szCs w:val="21"/>
              </w:rPr>
            </w:pPr>
            <w:r>
              <w:rPr>
                <w:rFonts w:hint="eastAsia" w:ascii="宋体" w:hAnsi="宋体" w:cs="宋体"/>
                <w:bCs/>
                <w:szCs w:val="21"/>
              </w:rPr>
              <w:t>□ 其他一定安全隐患情况</w:t>
            </w:r>
            <w:r>
              <w:rPr>
                <w:rFonts w:hint="eastAsia" w:ascii="宋体" w:hAnsi="宋体" w:cs="宋体"/>
                <w:bCs/>
                <w:sz w:val="21"/>
                <w:szCs w:val="21"/>
                <w:lang w:eastAsia="zh-CN"/>
              </w:rPr>
              <w:t>（</w:t>
            </w:r>
            <w:r>
              <w:rPr>
                <w:rFonts w:hint="eastAsia" w:ascii="宋体" w:hAnsi="宋体" w:cs="宋体"/>
                <w:bCs/>
                <w:sz w:val="21"/>
                <w:szCs w:val="21"/>
                <w:lang w:val="en-US" w:eastAsia="zh-CN"/>
              </w:rPr>
              <w:t>具体描述</w:t>
            </w:r>
            <w:r>
              <w:rPr>
                <w:rFonts w:hint="eastAsia" w:ascii="宋体" w:hAnsi="宋体" w:cs="宋体"/>
                <w:bCs/>
                <w:sz w:val="21"/>
                <w:szCs w:val="21"/>
                <w:lang w:eastAsia="zh-CN"/>
              </w:rPr>
              <w:t>）</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39"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
                <w:szCs w:val="21"/>
              </w:rPr>
            </w:pPr>
            <w:r>
              <w:rPr>
                <w:rFonts w:hint="eastAsia" w:ascii="宋体" w:hAnsi="宋体" w:cs="宋体"/>
                <w:b/>
                <w:szCs w:val="21"/>
              </w:rPr>
              <w:t>分项排查结果</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
                <w:szCs w:val="21"/>
              </w:rPr>
            </w:pPr>
            <w:r>
              <w:rPr>
                <w:rFonts w:hint="eastAsia" w:ascii="宋体" w:hAnsi="宋体" w:cs="宋体"/>
                <w:b/>
                <w:szCs w:val="21"/>
              </w:rPr>
              <w:t>□存在严重安全隐患        □存在一定安全隐患        □未发现安全隐患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75"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场地及附属构筑物安全隐患排查分项记录（场地）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ascii="宋体" w:hAnsi="宋体" w:cs="宋体"/>
                <w:bCs/>
                <w:szCs w:val="21"/>
              </w:rPr>
            </w:pPr>
            <w:r>
              <w:rPr>
                <w:rFonts w:hint="eastAsia" w:ascii="宋体" w:hAnsi="宋体" w:cs="宋体"/>
                <w:bCs/>
                <w:szCs w:val="21"/>
              </w:rPr>
              <w:t>□ 房屋处于有潜在威胁或直接危害的滑坡、崩塌的坡顶或坡脚影响范围内；</w:t>
            </w:r>
          </w:p>
          <w:p>
            <w:pPr>
              <w:spacing w:line="360" w:lineRule="exact"/>
              <w:ind w:left="210" w:hanging="210" w:hangingChars="100"/>
              <w:rPr>
                <w:rFonts w:ascii="宋体" w:hAnsi="宋体" w:cs="宋体"/>
                <w:bCs/>
                <w:szCs w:val="21"/>
              </w:rPr>
            </w:pPr>
            <w:r>
              <w:rPr>
                <w:rFonts w:hint="eastAsia" w:ascii="宋体" w:hAnsi="宋体" w:cs="宋体"/>
                <w:bCs/>
                <w:szCs w:val="21"/>
              </w:rPr>
              <w:t>□ 房屋处于有潜在威胁的山洪、泥石流、地面沉陷等地段；</w:t>
            </w:r>
          </w:p>
          <w:p>
            <w:pPr>
              <w:spacing w:line="360" w:lineRule="exact"/>
              <w:ind w:left="210" w:hanging="210" w:hangingChars="100"/>
              <w:rPr>
                <w:rFonts w:ascii="宋体" w:hAnsi="宋体" w:cs="宋体"/>
                <w:bCs/>
                <w:szCs w:val="21"/>
              </w:rPr>
            </w:pPr>
            <w:r>
              <w:rPr>
                <w:rFonts w:hint="eastAsia" w:ascii="宋体" w:hAnsi="宋体" w:cs="宋体"/>
                <w:bCs/>
                <w:szCs w:val="21"/>
              </w:rPr>
              <w:t>□ 房屋建于半挖半填的坡地，基础部分以岩层、部分以松散填土为持力层；</w:t>
            </w:r>
          </w:p>
          <w:p>
            <w:pPr>
              <w:spacing w:line="360" w:lineRule="exact"/>
              <w:ind w:left="210" w:hanging="210" w:hangingChars="100"/>
              <w:rPr>
                <w:rFonts w:ascii="宋体" w:hAnsi="宋体" w:cs="宋体"/>
                <w:bCs/>
                <w:szCs w:val="21"/>
              </w:rPr>
            </w:pPr>
            <w:r>
              <w:rPr>
                <w:rFonts w:hint="eastAsia" w:ascii="宋体" w:hAnsi="宋体" w:cs="宋体"/>
                <w:bCs/>
                <w:szCs w:val="21"/>
              </w:rPr>
              <w:t>□ 处于其它危房附近，直接受其威胁。</w:t>
            </w:r>
          </w:p>
          <w:p>
            <w:pPr>
              <w:pStyle w:val="5"/>
              <w:spacing w:before="0" w:line="360" w:lineRule="exact"/>
              <w:rPr>
                <w:rFonts w:ascii="宋体" w:hAnsi="宋体" w:cs="宋体"/>
                <w:bCs/>
                <w:sz w:val="21"/>
                <w:szCs w:val="21"/>
              </w:rPr>
            </w:pPr>
            <w:r>
              <w:rPr>
                <w:rFonts w:hint="eastAsia" w:ascii="宋体" w:hAnsi="宋体" w:cs="宋体"/>
                <w:bCs/>
                <w:sz w:val="21"/>
                <w:szCs w:val="21"/>
              </w:rPr>
              <w:t>□ 其他严重安全隐患情况</w:t>
            </w:r>
            <w:r>
              <w:rPr>
                <w:rFonts w:hint="eastAsia" w:ascii="宋体" w:hAnsi="宋体" w:cs="宋体"/>
                <w:bCs/>
                <w:sz w:val="21"/>
                <w:szCs w:val="21"/>
                <w:lang w:eastAsia="zh-CN"/>
              </w:rPr>
              <w:t>（</w:t>
            </w:r>
            <w:r>
              <w:rPr>
                <w:rFonts w:hint="eastAsia" w:ascii="宋体" w:hAnsi="宋体" w:cs="宋体"/>
                <w:bCs/>
                <w:sz w:val="21"/>
                <w:szCs w:val="21"/>
                <w:lang w:val="en-US" w:eastAsia="zh-CN"/>
              </w:rPr>
              <w:t>具体描述</w:t>
            </w:r>
            <w:r>
              <w:rPr>
                <w:rFonts w:hint="eastAsia" w:ascii="宋体" w:hAnsi="宋体" w:cs="宋体"/>
                <w:bCs/>
                <w:sz w:val="21"/>
                <w:szCs w:val="21"/>
                <w:lang w:eastAsia="zh-CN"/>
              </w:rPr>
              <w:t>）</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ascii="宋体" w:hAnsi="宋体" w:cs="宋体"/>
                <w:bCs/>
                <w:szCs w:val="21"/>
              </w:rPr>
            </w:pPr>
            <w:r>
              <w:rPr>
                <w:rFonts w:hint="eastAsia" w:ascii="宋体" w:hAnsi="宋体" w:cs="宋体"/>
                <w:bCs/>
                <w:szCs w:val="21"/>
              </w:rPr>
              <w:t>□ 房屋处于未查明稳定情况的边坡坡顶或坡脚及河道边缘等地。</w:t>
            </w:r>
          </w:p>
          <w:p>
            <w:pPr>
              <w:spacing w:line="360" w:lineRule="exact"/>
              <w:ind w:left="210" w:hanging="210" w:hangingChars="100"/>
              <w:rPr>
                <w:rFonts w:ascii="宋体" w:hAnsi="宋体" w:cs="宋体"/>
                <w:bCs/>
                <w:szCs w:val="21"/>
              </w:rPr>
            </w:pPr>
            <w:r>
              <w:rPr>
                <w:rFonts w:hint="eastAsia" w:ascii="宋体" w:hAnsi="宋体" w:cs="宋体"/>
                <w:bCs/>
                <w:szCs w:val="21"/>
              </w:rPr>
              <w:t>□ 房屋处于未查明危险程度的尾矿坝、采空区等场地。</w:t>
            </w:r>
          </w:p>
          <w:p>
            <w:pPr>
              <w:spacing w:line="360" w:lineRule="exact"/>
              <w:ind w:left="210" w:hanging="210" w:hangingChars="100"/>
              <w:rPr>
                <w:rFonts w:ascii="宋体" w:hAnsi="宋体" w:cs="宋体"/>
                <w:bCs/>
                <w:szCs w:val="21"/>
              </w:rPr>
            </w:pPr>
            <w:r>
              <w:rPr>
                <w:rFonts w:hint="eastAsia" w:ascii="宋体" w:hAnsi="宋体" w:cs="宋体"/>
                <w:bCs/>
                <w:szCs w:val="21"/>
              </w:rPr>
              <w:t>□ 其他一定安全隐患情况</w:t>
            </w:r>
            <w:r>
              <w:rPr>
                <w:rFonts w:hint="eastAsia" w:ascii="宋体" w:hAnsi="宋体" w:cs="宋体"/>
                <w:bCs/>
                <w:sz w:val="21"/>
                <w:szCs w:val="21"/>
                <w:lang w:eastAsia="zh-CN"/>
              </w:rPr>
              <w:t>（</w:t>
            </w:r>
            <w:r>
              <w:rPr>
                <w:rFonts w:hint="eastAsia" w:ascii="宋体" w:hAnsi="宋体" w:cs="宋体"/>
                <w:bCs/>
                <w:sz w:val="21"/>
                <w:szCs w:val="21"/>
                <w:lang w:val="en-US" w:eastAsia="zh-CN"/>
              </w:rPr>
              <w:t>具体描述</w:t>
            </w:r>
            <w:r>
              <w:rPr>
                <w:rFonts w:hint="eastAsia" w:ascii="宋体" w:hAnsi="宋体" w:cs="宋体"/>
                <w:bCs/>
                <w:sz w:val="21"/>
                <w:szCs w:val="21"/>
                <w:lang w:eastAsia="zh-CN"/>
              </w:rPr>
              <w:t>）</w:t>
            </w:r>
            <w:r>
              <w:rPr>
                <w:rFonts w:hint="eastAsia" w:ascii="宋体" w:hAnsi="宋体" w:cs="宋体"/>
                <w:bCs/>
                <w:szCs w:val="21"/>
              </w:rPr>
              <w:t xml:space="preserve">：                                           </w:t>
            </w:r>
          </w:p>
          <w:p>
            <w:pPr>
              <w:spacing w:line="360" w:lineRule="exact"/>
              <w:ind w:left="210" w:hanging="210" w:hangingChars="100"/>
              <w:rPr>
                <w:rFonts w:ascii="宋体" w:hAnsi="宋体" w:cs="宋体"/>
                <w:bCs/>
                <w:szCs w:val="21"/>
              </w:rPr>
            </w:pPr>
            <w:r>
              <w:rPr>
                <w:rFonts w:hint="eastAsia" w:ascii="宋体" w:hAnsi="宋体" w:cs="宋体"/>
                <w:bCs/>
                <w:szCs w:val="21"/>
              </w:rPr>
              <w:t xml:space="preserve">                                                               </w:t>
            </w:r>
          </w:p>
          <w:p>
            <w:pPr>
              <w:spacing w:line="36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39"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
                <w:szCs w:val="21"/>
              </w:rPr>
            </w:pPr>
            <w:r>
              <w:rPr>
                <w:rFonts w:hint="eastAsia" w:ascii="宋体" w:hAnsi="宋体" w:cs="宋体"/>
                <w:b/>
                <w:szCs w:val="21"/>
              </w:rPr>
              <w:t>分项排查结果</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
                <w:szCs w:val="21"/>
              </w:rPr>
            </w:pPr>
            <w:r>
              <w:rPr>
                <w:rFonts w:hint="eastAsia" w:ascii="宋体" w:hAnsi="宋体" w:cs="宋体"/>
                <w:b/>
                <w:szCs w:val="21"/>
              </w:rPr>
              <w:t>□存在严重安全隐患        □存在一定安全隐患        □未发现安全隐患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75" w:type="dxa"/>
            <w:gridSpan w:val="3"/>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等线" w:hAnsi="等线"/>
                <w:b/>
                <w:bCs/>
                <w:szCs w:val="30"/>
              </w:rPr>
            </w:pPr>
            <w:r>
              <w:rPr>
                <w:rFonts w:hint="eastAsia" w:ascii="等线" w:hAnsi="等线"/>
                <w:b/>
                <w:bCs/>
                <w:szCs w:val="30"/>
              </w:rPr>
              <w:t>场地及附属构筑物安全隐患排查分项记录（建筑边坡及其支护结构）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ascii="宋体" w:hAnsi="宋体" w:cs="宋体"/>
                <w:bCs/>
                <w:szCs w:val="21"/>
              </w:rPr>
            </w:pPr>
            <w:r>
              <w:rPr>
                <w:rFonts w:hint="eastAsia" w:ascii="宋体" w:hAnsi="宋体" w:cs="宋体"/>
                <w:bCs/>
                <w:szCs w:val="21"/>
              </w:rPr>
              <w:t>□ 坡脚地面出现隆起；</w:t>
            </w:r>
          </w:p>
          <w:p>
            <w:pPr>
              <w:spacing w:line="360" w:lineRule="exact"/>
              <w:ind w:left="210" w:hanging="210" w:hangingChars="100"/>
              <w:rPr>
                <w:rFonts w:ascii="宋体" w:hAnsi="宋体" w:cs="宋体"/>
                <w:bCs/>
                <w:szCs w:val="21"/>
              </w:rPr>
            </w:pPr>
            <w:r>
              <w:rPr>
                <w:rFonts w:hint="eastAsia" w:ascii="宋体" w:hAnsi="宋体" w:cs="宋体"/>
                <w:bCs/>
                <w:szCs w:val="21"/>
              </w:rPr>
              <w:t>□ 支护结构出现鼓肚现象；</w:t>
            </w:r>
          </w:p>
          <w:p>
            <w:pPr>
              <w:spacing w:line="360" w:lineRule="exact"/>
              <w:ind w:left="210" w:hanging="210" w:hangingChars="100"/>
              <w:rPr>
                <w:rFonts w:ascii="宋体" w:hAnsi="宋体" w:cs="宋体"/>
                <w:bCs/>
                <w:szCs w:val="21"/>
              </w:rPr>
            </w:pPr>
            <w:r>
              <w:rPr>
                <w:rFonts w:hint="eastAsia" w:ascii="宋体" w:hAnsi="宋体" w:cs="宋体"/>
                <w:bCs/>
                <w:szCs w:val="21"/>
              </w:rPr>
              <w:t>□ 坡面土体、构件材料掉落、崩塌或支护面出现水平裂缝；</w:t>
            </w:r>
          </w:p>
          <w:p>
            <w:pPr>
              <w:spacing w:line="360" w:lineRule="exact"/>
              <w:ind w:left="210" w:hanging="210" w:hangingChars="100"/>
              <w:rPr>
                <w:rFonts w:ascii="宋体" w:hAnsi="宋体" w:cs="宋体"/>
                <w:bCs/>
                <w:szCs w:val="21"/>
              </w:rPr>
            </w:pPr>
            <w:r>
              <w:rPr>
                <w:rFonts w:hint="eastAsia" w:ascii="宋体" w:hAnsi="宋体" w:cs="宋体"/>
                <w:bCs/>
                <w:szCs w:val="21"/>
              </w:rPr>
              <w:t>□ 支护体整体性出现问题，如浆砌块石、条石重力式挡墙发生严重裂隙或砌体松散等；</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出现其它边坡整体或局部失稳征兆的现象</w:t>
            </w:r>
            <w:r>
              <w:rPr>
                <w:rFonts w:hint="eastAsia" w:ascii="宋体" w:hAnsi="宋体" w:cs="宋体"/>
                <w:bCs/>
                <w:szCs w:val="21"/>
                <w:lang w:eastAsia="zh-CN"/>
              </w:rPr>
              <w:t>。</w:t>
            </w:r>
          </w:p>
          <w:p>
            <w:pPr>
              <w:pStyle w:val="5"/>
              <w:spacing w:before="0" w:line="360" w:lineRule="exact"/>
              <w:rPr>
                <w:rFonts w:ascii="宋体" w:hAnsi="宋体" w:cs="宋体"/>
                <w:bCs/>
                <w:sz w:val="21"/>
                <w:szCs w:val="21"/>
              </w:rPr>
            </w:pPr>
            <w:r>
              <w:rPr>
                <w:rFonts w:hint="eastAsia" w:ascii="宋体" w:hAnsi="宋体" w:cs="宋体"/>
                <w:bCs/>
                <w:sz w:val="21"/>
                <w:szCs w:val="21"/>
              </w:rPr>
              <w:t>□ 其他严重安全隐患情况</w:t>
            </w:r>
            <w:r>
              <w:rPr>
                <w:rFonts w:hint="eastAsia" w:ascii="宋体" w:hAnsi="宋体" w:cs="宋体"/>
                <w:bCs/>
                <w:sz w:val="21"/>
                <w:szCs w:val="21"/>
                <w:lang w:eastAsia="zh-CN"/>
              </w:rPr>
              <w:t>（</w:t>
            </w:r>
            <w:r>
              <w:rPr>
                <w:rFonts w:hint="eastAsia" w:ascii="宋体" w:hAnsi="宋体" w:cs="宋体"/>
                <w:bCs/>
                <w:sz w:val="21"/>
                <w:szCs w:val="21"/>
                <w:lang w:val="en-US" w:eastAsia="zh-CN"/>
              </w:rPr>
              <w:t>具体描述</w:t>
            </w:r>
            <w:r>
              <w:rPr>
                <w:rFonts w:hint="eastAsia" w:ascii="宋体" w:hAnsi="宋体" w:cs="宋体"/>
                <w:bCs/>
                <w:sz w:val="21"/>
                <w:szCs w:val="21"/>
                <w:lang w:eastAsia="zh-CN"/>
              </w:rPr>
              <w:t>）</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ascii="宋体" w:hAnsi="宋体" w:cs="宋体"/>
                <w:bCs/>
                <w:szCs w:val="21"/>
              </w:rPr>
            </w:pPr>
            <w:r>
              <w:rPr>
                <w:rFonts w:hint="eastAsia" w:ascii="宋体" w:hAnsi="宋体" w:cs="宋体"/>
                <w:bCs/>
                <w:szCs w:val="21"/>
              </w:rPr>
              <w:t>□ 坡顶出现较大的水平位移；</w:t>
            </w:r>
          </w:p>
          <w:p>
            <w:pPr>
              <w:spacing w:line="360" w:lineRule="exact"/>
              <w:ind w:left="210" w:hanging="210" w:hangingChars="100"/>
              <w:rPr>
                <w:rFonts w:ascii="宋体" w:hAnsi="宋体" w:cs="宋体"/>
                <w:bCs/>
                <w:szCs w:val="21"/>
              </w:rPr>
            </w:pPr>
            <w:r>
              <w:rPr>
                <w:rFonts w:hint="eastAsia" w:ascii="宋体" w:hAnsi="宋体" w:cs="宋体"/>
                <w:bCs/>
                <w:szCs w:val="21"/>
              </w:rPr>
              <w:t>□ 坡顶地面出现沿坡长方向的开裂；</w:t>
            </w:r>
          </w:p>
          <w:p>
            <w:pPr>
              <w:spacing w:line="360" w:lineRule="exact"/>
              <w:ind w:left="210" w:hanging="210" w:hangingChars="100"/>
              <w:rPr>
                <w:rFonts w:ascii="宋体" w:hAnsi="宋体" w:cs="宋体"/>
                <w:bCs/>
                <w:szCs w:val="21"/>
              </w:rPr>
            </w:pPr>
            <w:r>
              <w:rPr>
                <w:rFonts w:hint="eastAsia" w:ascii="宋体" w:hAnsi="宋体" w:cs="宋体"/>
                <w:bCs/>
                <w:szCs w:val="21"/>
              </w:rPr>
              <w:t>□ 坡顶、坡底缺失排水沟，坡面排水通道堵塞；</w:t>
            </w:r>
          </w:p>
          <w:p>
            <w:pPr>
              <w:spacing w:line="360" w:lineRule="exact"/>
              <w:ind w:left="210" w:hanging="210" w:hangingChars="100"/>
              <w:rPr>
                <w:rFonts w:ascii="宋体" w:hAnsi="宋体" w:cs="宋体"/>
                <w:bCs/>
                <w:szCs w:val="21"/>
              </w:rPr>
            </w:pPr>
            <w:r>
              <w:rPr>
                <w:rFonts w:hint="eastAsia" w:ascii="宋体" w:hAnsi="宋体" w:cs="宋体"/>
                <w:bCs/>
                <w:szCs w:val="21"/>
              </w:rPr>
              <w:t>□ 坡顶加载或坡脚破坏；</w:t>
            </w:r>
          </w:p>
          <w:p>
            <w:pPr>
              <w:spacing w:line="360" w:lineRule="exact"/>
              <w:ind w:left="210" w:hanging="210" w:hangingChars="100"/>
              <w:rPr>
                <w:rFonts w:ascii="宋体" w:hAnsi="宋体" w:cs="宋体"/>
                <w:bCs/>
                <w:szCs w:val="21"/>
              </w:rPr>
            </w:pPr>
            <w:r>
              <w:rPr>
                <w:rFonts w:hint="eastAsia" w:ascii="宋体" w:hAnsi="宋体" w:cs="宋体"/>
                <w:bCs/>
                <w:szCs w:val="21"/>
              </w:rPr>
              <w:t>□ 挡墙类支护结构未合理设置伸缩缝或变形缝。</w:t>
            </w:r>
          </w:p>
          <w:p>
            <w:pPr>
              <w:spacing w:line="360" w:lineRule="exact"/>
              <w:ind w:left="210" w:hanging="210" w:hangingChars="100"/>
              <w:rPr>
                <w:rFonts w:ascii="宋体" w:hAnsi="宋体" w:cs="宋体"/>
                <w:bCs/>
                <w:szCs w:val="21"/>
              </w:rPr>
            </w:pPr>
            <w:r>
              <w:rPr>
                <w:rFonts w:hint="eastAsia" w:ascii="宋体" w:hAnsi="宋体" w:cs="宋体"/>
                <w:bCs/>
                <w:szCs w:val="21"/>
              </w:rPr>
              <w:t>□ 其他一定安全隐患情况</w:t>
            </w:r>
            <w:r>
              <w:rPr>
                <w:rFonts w:hint="eastAsia" w:ascii="宋体" w:hAnsi="宋体" w:cs="宋体"/>
                <w:bCs/>
                <w:sz w:val="21"/>
                <w:szCs w:val="21"/>
                <w:lang w:eastAsia="zh-CN"/>
              </w:rPr>
              <w:t>（</w:t>
            </w:r>
            <w:r>
              <w:rPr>
                <w:rFonts w:hint="eastAsia" w:ascii="宋体" w:hAnsi="宋体" w:cs="宋体"/>
                <w:bCs/>
                <w:sz w:val="21"/>
                <w:szCs w:val="21"/>
                <w:lang w:val="en-US" w:eastAsia="zh-CN"/>
              </w:rPr>
              <w:t>具体描述</w:t>
            </w:r>
            <w:r>
              <w:rPr>
                <w:rFonts w:hint="eastAsia" w:ascii="宋体" w:hAnsi="宋体" w:cs="宋体"/>
                <w:bCs/>
                <w:sz w:val="21"/>
                <w:szCs w:val="21"/>
                <w:lang w:eastAsia="zh-CN"/>
              </w:rPr>
              <w:t>）</w:t>
            </w:r>
            <w:r>
              <w:rPr>
                <w:rFonts w:hint="eastAsia" w:ascii="宋体" w:hAnsi="宋体" w:cs="宋体"/>
                <w:bCs/>
                <w:szCs w:val="21"/>
              </w:rPr>
              <w:t xml:space="preserve">：                                           </w:t>
            </w:r>
          </w:p>
          <w:p>
            <w:pPr>
              <w:spacing w:line="360" w:lineRule="exact"/>
              <w:ind w:left="210" w:hanging="210" w:hangingChars="100"/>
              <w:rPr>
                <w:rFonts w:ascii="宋体" w:hAnsi="宋体" w:cs="宋体"/>
                <w:bCs/>
                <w:szCs w:val="21"/>
              </w:rPr>
            </w:pPr>
            <w:r>
              <w:rPr>
                <w:rFonts w:hint="eastAsia" w:ascii="宋体" w:hAnsi="宋体" w:cs="宋体"/>
                <w:bCs/>
                <w:szCs w:val="21"/>
              </w:rPr>
              <w:t xml:space="preserve">                                                               </w:t>
            </w:r>
          </w:p>
          <w:p>
            <w:pPr>
              <w:spacing w:line="36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3"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39"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
                <w:szCs w:val="21"/>
              </w:rPr>
            </w:pPr>
            <w:r>
              <w:rPr>
                <w:rFonts w:hint="eastAsia" w:ascii="宋体" w:hAnsi="宋体" w:cs="宋体"/>
                <w:b/>
                <w:szCs w:val="21"/>
              </w:rPr>
              <w:t>分项排查结果</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
                <w:szCs w:val="21"/>
              </w:rPr>
            </w:pPr>
            <w:r>
              <w:rPr>
                <w:rFonts w:hint="eastAsia" w:ascii="宋体" w:hAnsi="宋体" w:cs="宋体"/>
                <w:b/>
                <w:szCs w:val="21"/>
              </w:rPr>
              <w:t>□存在严重安全隐患        □存在一定安全隐患        □未发现安全隐患</w:t>
            </w:r>
          </w:p>
        </w:tc>
      </w:tr>
    </w:tbl>
    <w:p>
      <w:pPr>
        <w:widowControl/>
        <w:jc w:val="left"/>
      </w:pPr>
      <w:r>
        <w:br w:type="page"/>
      </w:r>
    </w:p>
    <w:tbl>
      <w:tblPr>
        <w:tblStyle w:val="17"/>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9"/>
        <w:gridCol w:w="8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07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等线" w:hAnsi="等线"/>
                <w:b/>
                <w:bCs/>
                <w:szCs w:val="30"/>
              </w:rPr>
              <w:t>场地及附属构筑物安全隐患排查分项记录（围墙）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Cs w:val="21"/>
              </w:rPr>
            </w:pPr>
            <w:r>
              <w:rPr>
                <w:rFonts w:hint="eastAsia" w:ascii="宋体" w:hAnsi="宋体" w:cs="宋体"/>
                <w:bCs/>
                <w:szCs w:val="21"/>
              </w:rPr>
              <w:t>□ 地基失效，基础沉陷或脱空；</w:t>
            </w:r>
          </w:p>
          <w:p>
            <w:pPr>
              <w:spacing w:line="360" w:lineRule="exact"/>
              <w:rPr>
                <w:rFonts w:ascii="宋体" w:hAnsi="宋体" w:cs="宋体"/>
                <w:bCs/>
                <w:szCs w:val="21"/>
              </w:rPr>
            </w:pPr>
            <w:r>
              <w:rPr>
                <w:rFonts w:hint="eastAsia" w:ascii="宋体" w:hAnsi="宋体" w:cs="宋体"/>
                <w:bCs/>
                <w:szCs w:val="21"/>
              </w:rPr>
              <w:t>□ 墙体严重倾斜变形、开裂；</w:t>
            </w:r>
          </w:p>
          <w:p>
            <w:pPr>
              <w:spacing w:line="360" w:lineRule="exact"/>
              <w:rPr>
                <w:rFonts w:ascii="宋体" w:hAnsi="宋体" w:cs="宋体"/>
                <w:bCs/>
                <w:szCs w:val="21"/>
              </w:rPr>
            </w:pPr>
            <w:r>
              <w:rPr>
                <w:rFonts w:hint="eastAsia" w:ascii="宋体" w:hAnsi="宋体" w:cs="宋体"/>
                <w:bCs/>
                <w:szCs w:val="21"/>
              </w:rPr>
              <w:t>□ 墙体存在搭建，单侧挖、填土或堆载。</w:t>
            </w:r>
          </w:p>
          <w:p>
            <w:pPr>
              <w:pStyle w:val="5"/>
              <w:spacing w:before="0" w:line="360" w:lineRule="exact"/>
              <w:rPr>
                <w:rFonts w:ascii="宋体" w:hAnsi="宋体" w:cs="宋体"/>
                <w:bCs/>
                <w:sz w:val="21"/>
                <w:szCs w:val="21"/>
              </w:rPr>
            </w:pPr>
            <w:r>
              <w:rPr>
                <w:rFonts w:hint="eastAsia" w:ascii="宋体" w:hAnsi="宋体" w:cs="宋体"/>
                <w:bCs/>
                <w:sz w:val="21"/>
                <w:szCs w:val="21"/>
              </w:rPr>
              <w:t>□ 其他严重安全隐患情况</w:t>
            </w:r>
            <w:r>
              <w:rPr>
                <w:rFonts w:hint="eastAsia" w:ascii="宋体" w:hAnsi="宋体" w:cs="宋体"/>
                <w:bCs/>
                <w:sz w:val="21"/>
                <w:szCs w:val="21"/>
                <w:lang w:eastAsia="zh-CN"/>
              </w:rPr>
              <w:t>（</w:t>
            </w:r>
            <w:r>
              <w:rPr>
                <w:rFonts w:hint="eastAsia" w:ascii="宋体" w:hAnsi="宋体" w:cs="宋体"/>
                <w:bCs/>
                <w:sz w:val="21"/>
                <w:szCs w:val="21"/>
                <w:lang w:val="en-US" w:eastAsia="zh-CN"/>
              </w:rPr>
              <w:t>具体描述</w:t>
            </w:r>
            <w:r>
              <w:rPr>
                <w:rFonts w:hint="eastAsia" w:ascii="宋体" w:hAnsi="宋体" w:cs="宋体"/>
                <w:bCs/>
                <w:sz w:val="21"/>
                <w:szCs w:val="21"/>
                <w:lang w:eastAsia="zh-CN"/>
              </w:rPr>
              <w:t>）</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360" w:lineRule="exact"/>
              <w:rPr>
                <w:bCs/>
                <w:szCs w:val="21"/>
              </w:rPr>
            </w:pPr>
            <w:r>
              <w:rPr>
                <w:rFonts w:hint="eastAsia" w:ascii="宋体" w:hAnsi="宋体" w:cs="宋体"/>
                <w:bCs/>
                <w:szCs w:val="21"/>
              </w:rPr>
              <w:t xml:space="preserve">□ </w:t>
            </w:r>
            <w:r>
              <w:rPr>
                <w:rFonts w:hint="eastAsia"/>
                <w:bCs/>
                <w:szCs w:val="21"/>
              </w:rPr>
              <w:t>墙体超高或未设墙柱，稳定性不足;</w:t>
            </w:r>
          </w:p>
          <w:p>
            <w:pPr>
              <w:spacing w:line="360" w:lineRule="exact"/>
              <w:rPr>
                <w:bCs/>
                <w:szCs w:val="21"/>
              </w:rPr>
            </w:pPr>
            <w:r>
              <w:rPr>
                <w:rFonts w:hint="eastAsia" w:ascii="宋体" w:hAnsi="宋体" w:cs="宋体"/>
                <w:bCs/>
                <w:szCs w:val="21"/>
              </w:rPr>
              <w:t xml:space="preserve">□ </w:t>
            </w:r>
            <w:r>
              <w:rPr>
                <w:rFonts w:hint="eastAsia"/>
                <w:bCs/>
                <w:szCs w:val="21"/>
              </w:rPr>
              <w:t>基础存在开挖或泡水现象；</w:t>
            </w:r>
          </w:p>
          <w:p>
            <w:pPr>
              <w:spacing w:line="360" w:lineRule="exact"/>
              <w:rPr>
                <w:bCs/>
                <w:szCs w:val="21"/>
              </w:rPr>
            </w:pPr>
            <w:r>
              <w:rPr>
                <w:rFonts w:hint="eastAsia" w:ascii="宋体" w:hAnsi="宋体" w:cs="宋体"/>
                <w:bCs/>
                <w:szCs w:val="21"/>
              </w:rPr>
              <w:t xml:space="preserve">□ </w:t>
            </w:r>
            <w:r>
              <w:rPr>
                <w:rFonts w:hint="eastAsia"/>
                <w:bCs/>
                <w:szCs w:val="21"/>
              </w:rPr>
              <w:t xml:space="preserve">墙体风蚀 、剥落； </w:t>
            </w:r>
          </w:p>
          <w:p>
            <w:pPr>
              <w:spacing w:line="360" w:lineRule="exact"/>
              <w:rPr>
                <w:rFonts w:ascii="宋体" w:hAnsi="宋体" w:cs="宋体"/>
                <w:bCs/>
                <w:szCs w:val="21"/>
              </w:rPr>
            </w:pPr>
            <w:r>
              <w:rPr>
                <w:rFonts w:hint="eastAsia" w:ascii="宋体" w:hAnsi="宋体" w:cs="宋体"/>
                <w:bCs/>
                <w:szCs w:val="21"/>
              </w:rPr>
              <w:t>□ 其他导致围墙损坏的情形。</w:t>
            </w:r>
          </w:p>
          <w:p>
            <w:pPr>
              <w:spacing w:line="360" w:lineRule="exact"/>
              <w:rPr>
                <w:rFonts w:ascii="宋体" w:hAnsi="宋体" w:cs="宋体"/>
                <w:bCs/>
                <w:szCs w:val="21"/>
              </w:rPr>
            </w:pPr>
            <w:r>
              <w:rPr>
                <w:rFonts w:hint="eastAsia" w:ascii="宋体" w:hAnsi="宋体" w:cs="宋体"/>
                <w:bCs/>
                <w:szCs w:val="21"/>
              </w:rPr>
              <w:t>□ 其他一定安全隐患情况</w:t>
            </w:r>
            <w:r>
              <w:rPr>
                <w:rFonts w:hint="eastAsia" w:ascii="宋体" w:hAnsi="宋体" w:cs="宋体"/>
                <w:bCs/>
                <w:sz w:val="21"/>
                <w:szCs w:val="21"/>
                <w:lang w:eastAsia="zh-CN"/>
              </w:rPr>
              <w:t>（</w:t>
            </w:r>
            <w:r>
              <w:rPr>
                <w:rFonts w:hint="eastAsia" w:ascii="宋体" w:hAnsi="宋体" w:cs="宋体"/>
                <w:bCs/>
                <w:sz w:val="21"/>
                <w:szCs w:val="21"/>
                <w:lang w:val="en-US" w:eastAsia="zh-CN"/>
              </w:rPr>
              <w:t>具体描述</w:t>
            </w:r>
            <w:r>
              <w:rPr>
                <w:rFonts w:hint="eastAsia" w:ascii="宋体" w:hAnsi="宋体" w:cs="宋体"/>
                <w:bCs/>
                <w:sz w:val="21"/>
                <w:szCs w:val="21"/>
                <w:lang w:eastAsia="zh-CN"/>
              </w:rPr>
              <w:t>）</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3"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39"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□存在严重安全隐患        □存在一定安全隐患        □未发现安全隐患</w:t>
            </w:r>
          </w:p>
        </w:tc>
      </w:tr>
    </w:tbl>
    <w:p>
      <w:pPr>
        <w:widowControl/>
        <w:jc w:val="left"/>
      </w:pPr>
    </w:p>
    <w:p/>
    <w:tbl>
      <w:tblPr>
        <w:tblStyle w:val="17"/>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9"/>
        <w:gridCol w:w="8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07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等线" w:hAnsi="等线"/>
                <w:b/>
                <w:bCs/>
                <w:szCs w:val="30"/>
              </w:rPr>
              <w:t>地基基础安全隐患排查分项记录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ascii="宋体" w:hAnsi="宋体" w:cs="宋体"/>
                <w:bCs/>
                <w:szCs w:val="21"/>
              </w:rPr>
            </w:pPr>
            <w:r>
              <w:rPr>
                <w:rFonts w:hint="eastAsia" w:ascii="宋体" w:hAnsi="宋体" w:cs="宋体"/>
                <w:bCs/>
                <w:szCs w:val="21"/>
              </w:rPr>
              <w:t>地基：</w:t>
            </w:r>
          </w:p>
          <w:p>
            <w:pPr>
              <w:spacing w:line="360" w:lineRule="exact"/>
              <w:rPr>
                <w:rFonts w:ascii="宋体" w:hAnsi="宋体" w:cs="宋体"/>
                <w:bCs/>
                <w:szCs w:val="21"/>
              </w:rPr>
            </w:pPr>
            <w:r>
              <w:rPr>
                <w:rFonts w:hint="eastAsia" w:ascii="宋体" w:hAnsi="宋体" w:cs="宋体"/>
                <w:bCs/>
                <w:szCs w:val="21"/>
              </w:rPr>
              <w:t>□ 地基不稳定产生滑移，对上部结构有显著影响或有继续滑动迹象。</w:t>
            </w:r>
          </w:p>
          <w:p>
            <w:pPr>
              <w:spacing w:line="360" w:lineRule="exact"/>
              <w:rPr>
                <w:rFonts w:ascii="宋体" w:hAnsi="宋体" w:cs="宋体"/>
                <w:bCs/>
                <w:szCs w:val="21"/>
              </w:rPr>
            </w:pPr>
            <w:r>
              <w:rPr>
                <w:rFonts w:hint="eastAsia" w:ascii="宋体" w:hAnsi="宋体" w:cs="宋体"/>
                <w:bCs/>
                <w:szCs w:val="21"/>
              </w:rPr>
              <w:t>□ 地基出现局部或整体沉陷。</w:t>
            </w:r>
          </w:p>
          <w:p>
            <w:pPr>
              <w:spacing w:line="360" w:lineRule="exact"/>
              <w:rPr>
                <w:rFonts w:ascii="宋体" w:hAnsi="宋体" w:cs="宋体"/>
                <w:bCs/>
                <w:szCs w:val="21"/>
              </w:rPr>
            </w:pPr>
          </w:p>
          <w:p>
            <w:pPr>
              <w:spacing w:line="360" w:lineRule="exact"/>
              <w:rPr>
                <w:rFonts w:ascii="宋体" w:hAnsi="宋体" w:cs="宋体"/>
                <w:bCs/>
                <w:szCs w:val="21"/>
              </w:rPr>
            </w:pPr>
            <w:r>
              <w:rPr>
                <w:rFonts w:hint="eastAsia" w:ascii="宋体" w:hAnsi="宋体" w:cs="宋体"/>
                <w:bCs/>
                <w:szCs w:val="21"/>
              </w:rPr>
              <w:t>基础：</w:t>
            </w:r>
          </w:p>
          <w:p>
            <w:pPr>
              <w:spacing w:line="360" w:lineRule="exact"/>
              <w:rPr>
                <w:rFonts w:ascii="宋体" w:hAnsi="宋体" w:cs="宋体"/>
                <w:bCs/>
                <w:szCs w:val="21"/>
              </w:rPr>
            </w:pPr>
            <w:r>
              <w:rPr>
                <w:rFonts w:hint="eastAsia" w:ascii="宋体" w:hAnsi="宋体" w:cs="宋体"/>
                <w:bCs/>
                <w:szCs w:val="21"/>
              </w:rPr>
              <w:t>□ 基础存在不均匀沉降，导致砌体墙单条竖向裂缝宽度大于10mm，或单片墙体产生多条平行的竖向裂缝、其中最大裂缝宽度大于5mm。</w:t>
            </w:r>
          </w:p>
          <w:p>
            <w:pPr>
              <w:spacing w:line="360" w:lineRule="exact"/>
              <w:rPr>
                <w:rFonts w:ascii="宋体" w:hAnsi="宋体" w:cs="宋体"/>
                <w:bCs/>
                <w:szCs w:val="21"/>
              </w:rPr>
            </w:pPr>
            <w:r>
              <w:rPr>
                <w:rFonts w:hint="eastAsia" w:ascii="宋体" w:hAnsi="宋体" w:cs="宋体"/>
                <w:bCs/>
                <w:szCs w:val="21"/>
              </w:rPr>
              <w:t>□ 基础存在不均匀沉降，导致预制构件之间的连接部位出现宽度大于3mm的不均匀沉降裂缝。</w:t>
            </w:r>
          </w:p>
          <w:p>
            <w:pPr>
              <w:spacing w:line="360" w:lineRule="exact"/>
              <w:rPr>
                <w:rFonts w:ascii="宋体" w:hAnsi="宋体" w:cs="宋体"/>
                <w:bCs/>
                <w:szCs w:val="21"/>
              </w:rPr>
            </w:pPr>
            <w:r>
              <w:rPr>
                <w:rFonts w:hint="eastAsia" w:ascii="宋体" w:hAnsi="宋体" w:cs="宋体"/>
                <w:bCs/>
                <w:szCs w:val="21"/>
              </w:rPr>
              <w:t>□ 基础存在不均匀沉降，导致混凝土梁产生宽度超过0.4mm的斜裂缝，或梁柱节点出现宽度超过0.5mm的裂缝，或钢筋混凝土墙出现竖向裂缝。</w:t>
            </w:r>
          </w:p>
          <w:p>
            <w:pPr>
              <w:pStyle w:val="5"/>
              <w:spacing w:before="0" w:line="360" w:lineRule="exact"/>
              <w:rPr>
                <w:rFonts w:ascii="宋体" w:hAnsi="宋体" w:cs="宋体"/>
                <w:bCs/>
                <w:sz w:val="21"/>
                <w:szCs w:val="21"/>
              </w:rPr>
            </w:pPr>
            <w:r>
              <w:rPr>
                <w:rFonts w:hint="eastAsia" w:ascii="宋体" w:hAnsi="宋体" w:cs="宋体"/>
                <w:bCs/>
                <w:sz w:val="21"/>
                <w:szCs w:val="21"/>
              </w:rPr>
              <w:t>□ 其他严重</w:t>
            </w:r>
            <w:r>
              <w:rPr>
                <w:rFonts w:hint="eastAsia" w:ascii="宋体" w:hAnsi="宋体" w:cs="宋体"/>
                <w:bCs/>
                <w:sz w:val="21"/>
                <w:szCs w:val="21"/>
                <w:lang w:eastAsia="zh-CN"/>
              </w:rPr>
              <w:t>安全隐患情况（具体描述）：</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Cs w:val="21"/>
              </w:rPr>
            </w:pPr>
            <w:r>
              <w:rPr>
                <w:rFonts w:hint="eastAsia" w:ascii="宋体" w:hAnsi="宋体" w:cs="宋体"/>
                <w:bCs/>
                <w:szCs w:val="21"/>
              </w:rPr>
              <w:t>地基：</w:t>
            </w:r>
          </w:p>
          <w:p>
            <w:pPr>
              <w:spacing w:line="360" w:lineRule="exact"/>
              <w:rPr>
                <w:rFonts w:ascii="宋体" w:hAnsi="宋体" w:cs="宋体"/>
                <w:bCs/>
                <w:szCs w:val="21"/>
              </w:rPr>
            </w:pPr>
            <w:r>
              <w:rPr>
                <w:rFonts w:hint="eastAsia" w:ascii="宋体" w:hAnsi="宋体" w:cs="宋体"/>
                <w:bCs/>
                <w:szCs w:val="21"/>
              </w:rPr>
              <w:t>□ 地基变形引起房屋出现整体倾斜，但尚未引起上部结构开裂。</w:t>
            </w:r>
          </w:p>
          <w:p>
            <w:pPr>
              <w:spacing w:line="360" w:lineRule="exact"/>
              <w:rPr>
                <w:rFonts w:ascii="宋体" w:hAnsi="宋体" w:cs="宋体"/>
                <w:bCs/>
                <w:szCs w:val="21"/>
              </w:rPr>
            </w:pPr>
          </w:p>
          <w:p>
            <w:pPr>
              <w:spacing w:line="360" w:lineRule="exact"/>
              <w:rPr>
                <w:rFonts w:ascii="宋体" w:hAnsi="宋体" w:cs="宋体"/>
                <w:bCs/>
                <w:szCs w:val="21"/>
              </w:rPr>
            </w:pPr>
            <w:r>
              <w:rPr>
                <w:rFonts w:hint="eastAsia" w:ascii="宋体" w:hAnsi="宋体" w:cs="宋体"/>
                <w:bCs/>
                <w:szCs w:val="21"/>
              </w:rPr>
              <w:t>基础：</w:t>
            </w:r>
          </w:p>
          <w:p>
            <w:pPr>
              <w:spacing w:line="360" w:lineRule="exact"/>
              <w:rPr>
                <w:rFonts w:ascii="宋体" w:hAnsi="宋体" w:cs="宋体"/>
                <w:bCs/>
                <w:szCs w:val="21"/>
              </w:rPr>
            </w:pPr>
            <w:r>
              <w:rPr>
                <w:rFonts w:hint="eastAsia" w:ascii="宋体" w:hAnsi="宋体" w:cs="宋体"/>
                <w:bCs/>
                <w:szCs w:val="21"/>
              </w:rPr>
              <w:t>□ 当基础存在不均匀沉降，造成上部结构构件开裂，但裂缝宽度未达到本标准第4.4.3条规定的限值时。</w:t>
            </w:r>
          </w:p>
          <w:p>
            <w:pPr>
              <w:spacing w:line="360" w:lineRule="exact"/>
              <w:rPr>
                <w:rFonts w:ascii="宋体" w:hAnsi="宋体" w:cs="宋体"/>
                <w:bCs/>
                <w:szCs w:val="21"/>
              </w:rPr>
            </w:pPr>
            <w:r>
              <w:rPr>
                <w:rFonts w:hint="eastAsia" w:ascii="宋体" w:hAnsi="宋体" w:cs="宋体"/>
                <w:bCs/>
                <w:szCs w:val="21"/>
              </w:rPr>
              <w:t>□ 房屋地基基础因不明原因，对上部结构造成影响时。</w:t>
            </w:r>
          </w:p>
          <w:p>
            <w:pPr>
              <w:spacing w:line="360" w:lineRule="exact"/>
              <w:rPr>
                <w:rFonts w:ascii="宋体" w:hAnsi="宋体" w:cs="宋体"/>
                <w:bCs/>
                <w:szCs w:val="21"/>
              </w:rPr>
            </w:pPr>
            <w:r>
              <w:rPr>
                <w:rFonts w:hint="eastAsia" w:ascii="宋体" w:hAnsi="宋体" w:cs="宋体"/>
                <w:bCs/>
                <w:szCs w:val="21"/>
              </w:rPr>
              <w:t>□ 其他一定</w:t>
            </w:r>
            <w:r>
              <w:rPr>
                <w:rFonts w:hint="eastAsia" w:ascii="宋体" w:hAnsi="宋体" w:cs="宋体"/>
                <w:bCs/>
                <w:szCs w:val="21"/>
                <w:lang w:eastAsia="zh-CN"/>
              </w:rPr>
              <w:t>安全隐患情况（具体描述）：</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39"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□存在严重安全隐患        □存在一定安全隐患        □未发现安全隐患</w:t>
            </w:r>
          </w:p>
        </w:tc>
      </w:tr>
    </w:tbl>
    <w:p>
      <w:pPr>
        <w:widowControl/>
        <w:jc w:val="left"/>
      </w:pPr>
      <w:r>
        <w:br w:type="page"/>
      </w:r>
    </w:p>
    <w:tbl>
      <w:tblPr>
        <w:tblStyle w:val="17"/>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93"/>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75"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上部结构安全隐患排查分项记录（混凝土结构）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Cs w:val="21"/>
              </w:rPr>
            </w:pPr>
            <w:r>
              <w:rPr>
                <w:rFonts w:hint="eastAsia" w:ascii="宋体" w:hAnsi="宋体" w:cs="宋体"/>
                <w:bCs/>
                <w:szCs w:val="21"/>
              </w:rPr>
              <w:t>□ 未经正式设计，在主要承重构件上开洞、凿除混凝土等导致构件有效截面严重削弱或主要受力钢筋截断，且未采取有效加固处理措施；</w:t>
            </w:r>
          </w:p>
          <w:p>
            <w:pPr>
              <w:spacing w:line="360" w:lineRule="exact"/>
              <w:rPr>
                <w:rFonts w:ascii="宋体" w:hAnsi="宋体" w:cs="宋体"/>
                <w:bCs/>
                <w:szCs w:val="21"/>
              </w:rPr>
            </w:pPr>
            <w:r>
              <w:rPr>
                <w:rFonts w:hint="eastAsia" w:ascii="宋体" w:hAnsi="宋体" w:cs="宋体"/>
                <w:bCs/>
                <w:szCs w:val="21"/>
              </w:rPr>
              <w:t>□ 主要承重构件出现大范围缺陷（如普遍露筋、贯穿裂缝、混凝土离析松散等）导致承载能力明显不足；</w:t>
            </w:r>
          </w:p>
          <w:p>
            <w:pPr>
              <w:spacing w:line="360" w:lineRule="exact"/>
              <w:rPr>
                <w:rFonts w:ascii="宋体" w:hAnsi="宋体" w:cs="宋体"/>
                <w:bCs/>
                <w:szCs w:val="21"/>
              </w:rPr>
            </w:pPr>
            <w:r>
              <w:rPr>
                <w:rFonts w:hint="eastAsia" w:ascii="宋体" w:hAnsi="宋体" w:cs="宋体"/>
                <w:bCs/>
                <w:szCs w:val="21"/>
              </w:rPr>
              <w:t>□ 承重柱、墙产生明显倾斜；</w:t>
            </w:r>
          </w:p>
          <w:p>
            <w:pPr>
              <w:spacing w:line="360" w:lineRule="exact"/>
              <w:rPr>
                <w:rFonts w:ascii="宋体" w:hAnsi="宋体" w:cs="宋体"/>
                <w:bCs/>
                <w:szCs w:val="21"/>
              </w:rPr>
            </w:pPr>
            <w:r>
              <w:rPr>
                <w:rFonts w:hint="eastAsia" w:ascii="宋体" w:hAnsi="宋体" w:cs="宋体"/>
                <w:bCs/>
                <w:szCs w:val="21"/>
              </w:rPr>
              <w:t xml:space="preserve">□ 承重柱、墙因受压产生竖向裂缝；或一侧产生缝宽大于1.0mm的水平裂缝，另一侧混凝土被压碎； </w:t>
            </w:r>
          </w:p>
          <w:p>
            <w:pPr>
              <w:spacing w:line="360" w:lineRule="auto"/>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rPr>
              <w:t xml:space="preserve"> </w:t>
            </w:r>
            <w:r>
              <w:rPr>
                <w:rFonts w:hint="eastAsia"/>
                <w:sz w:val="24"/>
              </w:rPr>
              <w:t>框架</w:t>
            </w:r>
            <w:r>
              <w:rPr>
                <w:sz w:val="24"/>
              </w:rPr>
              <w:t>梁的支座附近出现斜裂缝</w:t>
            </w:r>
            <w:r>
              <w:rPr>
                <w:rFonts w:hint="eastAsia"/>
                <w:sz w:val="24"/>
                <w:lang w:eastAsia="zh-CN"/>
              </w:rPr>
              <w:t>，</w:t>
            </w:r>
            <w:r>
              <w:rPr>
                <w:rFonts w:hint="eastAsia"/>
                <w:sz w:val="24"/>
                <w:lang w:val="en-US" w:eastAsia="zh-CN"/>
              </w:rPr>
              <w:t>主梁</w:t>
            </w:r>
            <w:r>
              <w:rPr>
                <w:sz w:val="24"/>
              </w:rPr>
              <w:t>明显下挠</w:t>
            </w:r>
            <w:r>
              <w:rPr>
                <w:rFonts w:hint="eastAsia"/>
                <w:sz w:val="24"/>
                <w:lang w:val="en-US" w:eastAsia="zh-CN"/>
              </w:rPr>
              <w:t>且</w:t>
            </w:r>
            <w:r>
              <w:rPr>
                <w:sz w:val="24"/>
              </w:rPr>
              <w:t>跨中底部出现缝宽大于1.0mm的裂缝；</w:t>
            </w:r>
          </w:p>
          <w:p>
            <w:pPr>
              <w:spacing w:line="360" w:lineRule="exact"/>
              <w:rPr>
                <w:rFonts w:ascii="宋体" w:hAnsi="宋体" w:cs="宋体"/>
                <w:bCs/>
                <w:szCs w:val="21"/>
              </w:rPr>
            </w:pPr>
            <w:r>
              <w:rPr>
                <w:rFonts w:hint="eastAsia" w:ascii="宋体" w:hAnsi="宋体" w:cs="宋体"/>
                <w:bCs/>
                <w:szCs w:val="21"/>
              </w:rPr>
              <w:t xml:space="preserve">□ 预应力梁、板产生通长裂缝，或端部混凝土松散露筋； </w:t>
            </w:r>
          </w:p>
          <w:p>
            <w:pPr>
              <w:spacing w:line="360" w:lineRule="exact"/>
              <w:rPr>
                <w:rFonts w:ascii="宋体" w:hAnsi="宋体" w:cs="宋体"/>
                <w:bCs/>
                <w:szCs w:val="21"/>
              </w:rPr>
            </w:pPr>
            <w:r>
              <w:rPr>
                <w:rFonts w:hint="eastAsia" w:ascii="宋体" w:hAnsi="宋体" w:cs="宋体"/>
                <w:bCs/>
                <w:szCs w:val="21"/>
              </w:rPr>
              <w:t>□ 钢筋混凝土屋架的支撑系统失效，或屋架产生明显的平面外倾斜，或屋架下弦产生横断裂缝；</w:t>
            </w:r>
          </w:p>
          <w:p>
            <w:pPr>
              <w:spacing w:line="360" w:lineRule="exact"/>
              <w:rPr>
                <w:rFonts w:hint="eastAsia" w:ascii="宋体" w:hAnsi="宋体" w:eastAsia="宋体" w:cs="宋体"/>
                <w:bCs/>
                <w:szCs w:val="21"/>
                <w:lang w:eastAsia="zh-CN"/>
              </w:rPr>
            </w:pPr>
            <w:r>
              <w:rPr>
                <w:rFonts w:hint="eastAsia" w:ascii="宋体" w:hAnsi="宋体" w:cs="宋体"/>
                <w:bCs/>
                <w:szCs w:val="21"/>
              </w:rPr>
              <w:t>□ 悬挑构件受拉区的裂缝宽度大于0.5mm</w:t>
            </w:r>
            <w:r>
              <w:rPr>
                <w:rFonts w:hint="eastAsia" w:ascii="宋体" w:hAnsi="宋体" w:cs="宋体"/>
                <w:bCs/>
                <w:szCs w:val="21"/>
                <w:lang w:eastAsia="zh-CN"/>
              </w:rPr>
              <w:t>。</w:t>
            </w:r>
          </w:p>
          <w:p>
            <w:pPr>
              <w:pStyle w:val="5"/>
              <w:spacing w:before="0" w:line="360" w:lineRule="exact"/>
              <w:rPr>
                <w:rFonts w:ascii="宋体" w:hAnsi="宋体" w:cs="宋体"/>
                <w:bCs/>
                <w:sz w:val="21"/>
                <w:szCs w:val="21"/>
              </w:rPr>
            </w:pPr>
            <w:r>
              <w:rPr>
                <w:rFonts w:hint="eastAsia" w:ascii="宋体" w:hAnsi="宋体" w:cs="宋体"/>
                <w:bCs/>
                <w:sz w:val="21"/>
                <w:szCs w:val="21"/>
              </w:rPr>
              <w:t>□ 其他严重</w:t>
            </w:r>
            <w:r>
              <w:rPr>
                <w:rFonts w:hint="eastAsia" w:ascii="宋体" w:hAnsi="宋体" w:cs="宋体"/>
                <w:bCs/>
                <w:sz w:val="21"/>
                <w:szCs w:val="21"/>
                <w:lang w:eastAsia="zh-CN"/>
              </w:rPr>
              <w:t>安全隐患情况（具体描述）：</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26" w:type="dxa"/>
            <w:tcBorders>
              <w:top w:val="single" w:color="000000" w:sz="4" w:space="0"/>
              <w:left w:val="single" w:color="000000" w:sz="4" w:space="0"/>
              <w:bottom w:val="single" w:color="000000" w:sz="4" w:space="0"/>
              <w:right w:val="single" w:color="000000" w:sz="4" w:space="0"/>
            </w:tcBorders>
            <w:vAlign w:val="center"/>
          </w:tcPr>
          <w:p>
            <w:pPr>
              <w:pStyle w:val="38"/>
              <w:numPr>
                <w:ilvl w:val="0"/>
                <w:numId w:val="2"/>
              </w:numPr>
              <w:spacing w:line="360" w:lineRule="exact"/>
              <w:ind w:firstLineChars="0"/>
              <w:rPr>
                <w:bCs/>
                <w:kern w:val="2"/>
                <w:sz w:val="21"/>
                <w:szCs w:val="21"/>
              </w:rPr>
            </w:pPr>
            <w:r>
              <w:rPr>
                <w:rFonts w:hint="eastAsia"/>
                <w:bCs/>
                <w:kern w:val="2"/>
                <w:sz w:val="21"/>
                <w:szCs w:val="21"/>
              </w:rPr>
              <w:t>承重钢筋混凝土构件局部剥蚀、开裂、钢筋锈蚀。</w:t>
            </w:r>
          </w:p>
          <w:p>
            <w:pPr>
              <w:pStyle w:val="38"/>
              <w:numPr>
                <w:ilvl w:val="0"/>
                <w:numId w:val="2"/>
              </w:numPr>
              <w:spacing w:line="360" w:lineRule="exact"/>
              <w:ind w:firstLineChars="0"/>
              <w:rPr>
                <w:bCs/>
                <w:kern w:val="2"/>
                <w:sz w:val="21"/>
                <w:szCs w:val="21"/>
              </w:rPr>
            </w:pPr>
            <w:r>
              <w:rPr>
                <w:rFonts w:hint="eastAsia"/>
                <w:bCs/>
                <w:kern w:val="2"/>
                <w:sz w:val="21"/>
                <w:szCs w:val="21"/>
              </w:rPr>
              <w:t>钢筋混凝土梁、板存在锈胀现象，混凝土保护层脱落、钢筋外露锈蚀；</w:t>
            </w:r>
          </w:p>
          <w:p>
            <w:pPr>
              <w:pStyle w:val="38"/>
              <w:numPr>
                <w:ilvl w:val="0"/>
                <w:numId w:val="2"/>
              </w:numPr>
              <w:spacing w:line="360" w:lineRule="exact"/>
              <w:ind w:firstLineChars="0"/>
              <w:rPr>
                <w:bCs/>
                <w:kern w:val="2"/>
                <w:sz w:val="21"/>
                <w:szCs w:val="21"/>
              </w:rPr>
            </w:pPr>
            <w:r>
              <w:rPr>
                <w:rFonts w:hint="eastAsia"/>
                <w:bCs/>
                <w:kern w:val="2"/>
                <w:sz w:val="21"/>
                <w:szCs w:val="21"/>
              </w:rPr>
              <w:t>柱、墙稍有倾斜；</w:t>
            </w:r>
          </w:p>
          <w:p>
            <w:pPr>
              <w:pStyle w:val="38"/>
              <w:numPr>
                <w:ilvl w:val="0"/>
                <w:numId w:val="2"/>
              </w:numPr>
              <w:spacing w:line="360" w:lineRule="exact"/>
              <w:ind w:firstLineChars="0"/>
              <w:rPr>
                <w:bCs/>
                <w:kern w:val="2"/>
                <w:sz w:val="21"/>
                <w:szCs w:val="21"/>
              </w:rPr>
            </w:pPr>
            <w:r>
              <w:rPr>
                <w:rFonts w:hint="eastAsia"/>
                <w:bCs/>
                <w:kern w:val="2"/>
                <w:sz w:val="21"/>
                <w:szCs w:val="21"/>
              </w:rPr>
              <w:t>钢筋混凝土墙洞口周边产生斜裂缝或交叉裂缝；</w:t>
            </w:r>
          </w:p>
          <w:p>
            <w:pPr>
              <w:pStyle w:val="38"/>
              <w:numPr>
                <w:ilvl w:val="0"/>
                <w:numId w:val="2"/>
              </w:numPr>
              <w:spacing w:line="360" w:lineRule="exact"/>
              <w:ind w:firstLineChars="0"/>
              <w:rPr>
                <w:bCs/>
                <w:kern w:val="2"/>
                <w:sz w:val="21"/>
                <w:szCs w:val="21"/>
              </w:rPr>
            </w:pPr>
            <w:r>
              <w:rPr>
                <w:rFonts w:hint="eastAsia"/>
                <w:bCs/>
                <w:kern w:val="2"/>
                <w:sz w:val="21"/>
                <w:szCs w:val="21"/>
              </w:rPr>
              <w:t>现浇板沿板面周边产生裂缝；</w:t>
            </w:r>
          </w:p>
          <w:p>
            <w:pPr>
              <w:pStyle w:val="38"/>
              <w:numPr>
                <w:ilvl w:val="0"/>
                <w:numId w:val="2"/>
              </w:numPr>
              <w:spacing w:line="360" w:lineRule="exact"/>
              <w:ind w:firstLineChars="0"/>
              <w:rPr>
                <w:bCs/>
                <w:kern w:val="2"/>
                <w:sz w:val="21"/>
                <w:szCs w:val="21"/>
              </w:rPr>
            </w:pPr>
            <w:r>
              <w:rPr>
                <w:rFonts w:hint="eastAsia"/>
                <w:bCs/>
                <w:kern w:val="2"/>
                <w:sz w:val="21"/>
                <w:szCs w:val="21"/>
                <w:lang w:val="en-US" w:eastAsia="zh-CN"/>
              </w:rPr>
              <w:t>次</w:t>
            </w:r>
            <w:r>
              <w:rPr>
                <w:rFonts w:hint="eastAsia"/>
                <w:bCs/>
                <w:kern w:val="2"/>
                <w:sz w:val="21"/>
                <w:szCs w:val="21"/>
              </w:rPr>
              <w:t>梁、板明显下挠</w:t>
            </w:r>
            <w:r>
              <w:rPr>
                <w:rFonts w:hint="eastAsia"/>
                <w:bCs/>
                <w:kern w:val="2"/>
                <w:sz w:val="21"/>
                <w:szCs w:val="21"/>
                <w:lang w:val="en-US" w:eastAsia="zh-CN"/>
              </w:rPr>
              <w:t>且</w:t>
            </w:r>
            <w:r>
              <w:rPr>
                <w:rFonts w:hint="eastAsia"/>
                <w:bCs/>
                <w:kern w:val="2"/>
                <w:sz w:val="21"/>
                <w:szCs w:val="21"/>
              </w:rPr>
              <w:t>跨中底部出现缝宽大于1.0mm的裂缝；</w:t>
            </w:r>
          </w:p>
          <w:p>
            <w:pPr>
              <w:spacing w:line="360" w:lineRule="exact"/>
              <w:rPr>
                <w:rFonts w:hint="eastAsia" w:ascii="宋体" w:hAnsi="宋体" w:cs="宋体"/>
                <w:bCs/>
                <w:szCs w:val="21"/>
                <w:lang w:eastAsia="zh-CN"/>
              </w:rPr>
            </w:pPr>
            <w:r>
              <w:rPr>
                <w:rFonts w:hint="eastAsia" w:ascii="宋体" w:hAnsi="宋体" w:cs="宋体"/>
                <w:bCs/>
                <w:szCs w:val="21"/>
              </w:rPr>
              <w:t>□ 出现本标准第4.5.1条所述现象但未达限值时</w:t>
            </w:r>
            <w:r>
              <w:rPr>
                <w:rFonts w:hint="eastAsia" w:ascii="宋体" w:hAnsi="宋体" w:cs="宋体"/>
                <w:bCs/>
                <w:szCs w:val="21"/>
                <w:lang w:eastAsia="zh-CN"/>
              </w:rPr>
              <w:t>。</w:t>
            </w:r>
          </w:p>
          <w:p>
            <w:pPr>
              <w:spacing w:line="360" w:lineRule="exact"/>
              <w:rPr>
                <w:rFonts w:ascii="宋体" w:hAnsi="宋体" w:cs="宋体"/>
                <w:bCs/>
                <w:szCs w:val="21"/>
              </w:rPr>
            </w:pPr>
            <w:r>
              <w:rPr>
                <w:rFonts w:hint="eastAsia" w:ascii="宋体" w:hAnsi="宋体" w:cs="宋体"/>
                <w:bCs/>
                <w:szCs w:val="21"/>
              </w:rPr>
              <w:t>□ 其他一定</w:t>
            </w:r>
            <w:r>
              <w:rPr>
                <w:rFonts w:hint="eastAsia" w:ascii="宋体" w:hAnsi="宋体" w:cs="宋体"/>
                <w:bCs/>
                <w:szCs w:val="21"/>
                <w:lang w:eastAsia="zh-CN"/>
              </w:rPr>
              <w:t>安全隐患情况（具体描述）：</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26"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□存在严重安全隐患        □存在一定安全隐患        □未发现安全隐患</w:t>
            </w:r>
          </w:p>
        </w:tc>
      </w:tr>
    </w:tbl>
    <w:p>
      <w:r>
        <w:br w:type="page"/>
      </w:r>
    </w:p>
    <w:tbl>
      <w:tblPr>
        <w:tblStyle w:val="17"/>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86"/>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75"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上部结构安全隐患排查分项记录（砌体结构）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Cs w:val="21"/>
              </w:rPr>
            </w:pPr>
            <w:r>
              <w:rPr>
                <w:rFonts w:hint="eastAsia" w:ascii="宋体" w:hAnsi="宋体" w:cs="宋体"/>
                <w:bCs/>
                <w:szCs w:val="21"/>
              </w:rPr>
              <w:t>□ 承重墙产生竖向受压裂缝，当缝宽大于1mm、缝长超过层高的1/2，或存在缝长超过层高1/3的多条竖向裂缝；</w:t>
            </w:r>
          </w:p>
          <w:p>
            <w:pPr>
              <w:spacing w:line="360" w:lineRule="exact"/>
              <w:rPr>
                <w:rFonts w:ascii="宋体" w:hAnsi="宋体" w:cs="宋体"/>
                <w:bCs/>
                <w:szCs w:val="21"/>
              </w:rPr>
            </w:pPr>
            <w:r>
              <w:rPr>
                <w:rFonts w:hint="eastAsia" w:ascii="宋体" w:hAnsi="宋体" w:cs="宋体"/>
                <w:bCs/>
                <w:szCs w:val="21"/>
              </w:rPr>
              <w:t>□ 承重墙、砖柱因表面风化、剥落、砂浆粉化等现象,导致构件有效截面削弱达15%以上；</w:t>
            </w:r>
          </w:p>
          <w:p>
            <w:pPr>
              <w:spacing w:line="360" w:lineRule="exact"/>
              <w:rPr>
                <w:rFonts w:ascii="宋体" w:hAnsi="宋体" w:cs="宋体"/>
                <w:bCs/>
                <w:szCs w:val="21"/>
              </w:rPr>
            </w:pPr>
            <w:r>
              <w:rPr>
                <w:rFonts w:hint="eastAsia" w:ascii="宋体" w:hAnsi="宋体" w:cs="宋体"/>
                <w:bCs/>
                <w:szCs w:val="21"/>
              </w:rPr>
              <w:t>□ 支承梁或屋架端部的墙体、柱因局部受压产生多条竖向裂缝或裂缝宽度已超过1mm；</w:t>
            </w:r>
          </w:p>
          <w:p>
            <w:pPr>
              <w:spacing w:line="360" w:lineRule="exact"/>
              <w:rPr>
                <w:rFonts w:ascii="宋体" w:hAnsi="宋体" w:cs="宋体"/>
                <w:bCs/>
                <w:szCs w:val="21"/>
              </w:rPr>
            </w:pPr>
            <w:r>
              <w:rPr>
                <w:rFonts w:hint="eastAsia" w:ascii="宋体" w:hAnsi="宋体" w:cs="宋体"/>
                <w:bCs/>
                <w:szCs w:val="21"/>
              </w:rPr>
              <w:t>□ 承重墙、砖柱因刚度不足出现明显的挠曲鼓闪等侧弯变形现象，且在挠曲部位出现水平或交叉裂缝；</w:t>
            </w:r>
          </w:p>
          <w:p>
            <w:pPr>
              <w:spacing w:line="360" w:lineRule="exact"/>
              <w:rPr>
                <w:rFonts w:ascii="宋体" w:hAnsi="宋体" w:cs="宋体"/>
                <w:bCs/>
                <w:szCs w:val="21"/>
              </w:rPr>
            </w:pPr>
            <w:r>
              <w:rPr>
                <w:rFonts w:hint="eastAsia" w:ascii="宋体" w:hAnsi="宋体" w:cs="宋体"/>
                <w:bCs/>
                <w:szCs w:val="21"/>
              </w:rPr>
              <w:t>□ 承重墙、砖柱已经产生明显倾斜或相邻构件连接处断裂成通缝；</w:t>
            </w:r>
          </w:p>
          <w:p>
            <w:pPr>
              <w:spacing w:line="360" w:lineRule="exact"/>
              <w:rPr>
                <w:rFonts w:ascii="宋体" w:hAnsi="宋体" w:cs="宋体"/>
                <w:bCs/>
                <w:szCs w:val="21"/>
              </w:rPr>
            </w:pPr>
            <w:r>
              <w:rPr>
                <w:rFonts w:hint="eastAsia" w:ascii="宋体" w:hAnsi="宋体" w:cs="宋体"/>
                <w:bCs/>
                <w:szCs w:val="21"/>
              </w:rPr>
              <w:t>□ 砖过梁中部产生明显的竖向裂缝，或端部产生明显的斜裂缝，或支承过梁的墙体产生水平受力裂缝，或过梁产生明显的弯曲、下挠变形；</w:t>
            </w:r>
          </w:p>
          <w:p>
            <w:pPr>
              <w:spacing w:line="360" w:lineRule="exact"/>
              <w:rPr>
                <w:rFonts w:ascii="宋体" w:hAnsi="宋体" w:cs="宋体"/>
                <w:bCs/>
                <w:szCs w:val="21"/>
              </w:rPr>
            </w:pPr>
            <w:r>
              <w:rPr>
                <w:rFonts w:hint="eastAsia" w:ascii="宋体" w:hAnsi="宋体" w:cs="宋体"/>
                <w:bCs/>
                <w:szCs w:val="21"/>
              </w:rPr>
              <w:t>□ 埋置在砌体墙中的悬挑构件下挠，导致墙体错动或开裂。</w:t>
            </w:r>
          </w:p>
          <w:p>
            <w:pPr>
              <w:pStyle w:val="5"/>
              <w:spacing w:before="0" w:line="360" w:lineRule="exact"/>
              <w:rPr>
                <w:rFonts w:ascii="宋体" w:hAnsi="宋体" w:cs="宋体"/>
                <w:bCs/>
                <w:sz w:val="21"/>
                <w:szCs w:val="21"/>
              </w:rPr>
            </w:pPr>
            <w:r>
              <w:rPr>
                <w:rFonts w:hint="eastAsia" w:ascii="宋体" w:hAnsi="宋体" w:cs="宋体"/>
                <w:bCs/>
                <w:sz w:val="21"/>
                <w:szCs w:val="21"/>
              </w:rPr>
              <w:t>□ 其他严重</w:t>
            </w:r>
            <w:r>
              <w:rPr>
                <w:rFonts w:hint="eastAsia" w:ascii="宋体" w:hAnsi="宋体" w:cs="宋体"/>
                <w:bCs/>
                <w:sz w:val="21"/>
                <w:szCs w:val="21"/>
                <w:lang w:eastAsia="zh-CN"/>
              </w:rPr>
              <w:t>安全隐患情况（具体描述）：</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Cs w:val="21"/>
              </w:rPr>
            </w:pPr>
            <w:r>
              <w:rPr>
                <w:rFonts w:hint="eastAsia" w:ascii="宋体" w:hAnsi="宋体" w:cs="宋体"/>
                <w:bCs/>
                <w:szCs w:val="21"/>
              </w:rPr>
              <w:t xml:space="preserve">□ 承重墙厚度小于180mm； </w:t>
            </w:r>
          </w:p>
          <w:p>
            <w:pPr>
              <w:spacing w:line="360" w:lineRule="exact"/>
              <w:rPr>
                <w:rFonts w:ascii="宋体" w:hAnsi="宋体" w:cs="宋体"/>
                <w:bCs/>
                <w:szCs w:val="21"/>
              </w:rPr>
            </w:pPr>
            <w:r>
              <w:rPr>
                <w:rFonts w:hint="eastAsia" w:ascii="宋体" w:hAnsi="宋体" w:cs="宋体"/>
                <w:bCs/>
                <w:szCs w:val="21"/>
              </w:rPr>
              <w:t xml:space="preserve">□ 承重墙或砖柱因刚度不足出现明显的挠曲鼓闪等侧弯变形现象，但挠曲部位尚未出现裂缝； </w:t>
            </w:r>
          </w:p>
          <w:p>
            <w:pPr>
              <w:spacing w:line="360" w:lineRule="exact"/>
              <w:rPr>
                <w:rFonts w:ascii="宋体" w:hAnsi="宋体" w:cs="宋体"/>
                <w:bCs/>
                <w:szCs w:val="21"/>
              </w:rPr>
            </w:pPr>
            <w:r>
              <w:rPr>
                <w:rFonts w:hint="eastAsia" w:ascii="宋体" w:hAnsi="宋体" w:cs="宋体"/>
                <w:bCs/>
                <w:szCs w:val="21"/>
              </w:rPr>
              <w:t>□ 门窗洞口上砖过梁产生裂缝或下挠变形；</w:t>
            </w:r>
          </w:p>
          <w:p>
            <w:pPr>
              <w:spacing w:line="360" w:lineRule="exact"/>
              <w:rPr>
                <w:rFonts w:ascii="宋体" w:hAnsi="宋体" w:cs="宋体"/>
                <w:bCs/>
                <w:szCs w:val="21"/>
              </w:rPr>
            </w:pPr>
            <w:r>
              <w:rPr>
                <w:rFonts w:hint="eastAsia" w:ascii="宋体" w:hAnsi="宋体" w:cs="宋体"/>
                <w:bCs/>
                <w:szCs w:val="21"/>
              </w:rPr>
              <w:t>□ 明显出现第4.5.3条描述现象但未达限值。</w:t>
            </w:r>
          </w:p>
          <w:p>
            <w:pPr>
              <w:spacing w:line="360" w:lineRule="exact"/>
              <w:rPr>
                <w:rFonts w:ascii="宋体" w:hAnsi="宋体" w:cs="宋体"/>
                <w:bCs/>
                <w:szCs w:val="21"/>
              </w:rPr>
            </w:pPr>
            <w:r>
              <w:rPr>
                <w:rFonts w:hint="eastAsia" w:ascii="宋体" w:hAnsi="宋体" w:cs="宋体"/>
                <w:bCs/>
                <w:szCs w:val="21"/>
              </w:rPr>
              <w:t>□ 其他一定</w:t>
            </w:r>
            <w:r>
              <w:rPr>
                <w:rFonts w:hint="eastAsia" w:ascii="宋体" w:hAnsi="宋体" w:cs="宋体"/>
                <w:bCs/>
                <w:szCs w:val="21"/>
                <w:lang w:eastAsia="zh-CN"/>
              </w:rPr>
              <w:t>安全隐患情况（具体描述）：</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26"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□存在严重安全隐患        □存在一定安全隐患        □未发现安全隐患</w:t>
            </w:r>
          </w:p>
        </w:tc>
      </w:tr>
    </w:tbl>
    <w:p>
      <w:r>
        <w:br w:type="page"/>
      </w:r>
    </w:p>
    <w:tbl>
      <w:tblPr>
        <w:tblStyle w:val="1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56"/>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34"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上部结构安全隐患排查分项记录（钢结构）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bCs/>
                <w:szCs w:val="21"/>
              </w:rPr>
            </w:pPr>
            <w:r>
              <w:rPr>
                <w:rFonts w:hint="eastAsia" w:ascii="宋体" w:hAnsi="宋体" w:cs="宋体"/>
                <w:bCs/>
                <w:szCs w:val="21"/>
              </w:rPr>
              <w:t xml:space="preserve">□ 钢结构的结构体系、结构构件严重不符合现行设计标准的要求； </w:t>
            </w:r>
          </w:p>
          <w:p>
            <w:pPr>
              <w:spacing w:line="320" w:lineRule="exact"/>
              <w:rPr>
                <w:rFonts w:ascii="宋体" w:hAnsi="宋体" w:cs="宋体"/>
                <w:bCs/>
                <w:szCs w:val="21"/>
              </w:rPr>
            </w:pPr>
            <w:r>
              <w:rPr>
                <w:rFonts w:hint="eastAsia" w:ascii="宋体" w:hAnsi="宋体" w:cs="宋体"/>
                <w:bCs/>
                <w:szCs w:val="21"/>
              </w:rPr>
              <w:t xml:space="preserve">□ 构件、连接件连接方式不当或构造有严重缺陷，如构件脆性断裂、疲劳开裂、局部失稳变形等，焊缝、螺栓或铆接缺失、拉开、变形、滑移、松动、剪坏等； </w:t>
            </w:r>
          </w:p>
          <w:p>
            <w:pPr>
              <w:spacing w:line="320" w:lineRule="exact"/>
              <w:rPr>
                <w:rFonts w:ascii="宋体" w:hAnsi="宋体" w:cs="宋体"/>
                <w:bCs/>
                <w:szCs w:val="21"/>
              </w:rPr>
            </w:pPr>
            <w:r>
              <w:rPr>
                <w:rFonts w:hint="eastAsia" w:ascii="宋体" w:hAnsi="宋体" w:cs="宋体"/>
                <w:bCs/>
                <w:szCs w:val="21"/>
              </w:rPr>
              <w:t xml:space="preserve">□ 主要受力构件焊缝出现大量咬边、表面气孔、表面夹渣、漏焊等焊接缺陷，每100mm长度焊缝内未满焊累积长度大于25mm； </w:t>
            </w:r>
          </w:p>
          <w:p>
            <w:pPr>
              <w:spacing w:line="320" w:lineRule="exact"/>
              <w:rPr>
                <w:rFonts w:ascii="宋体" w:hAnsi="宋体" w:cs="宋体"/>
                <w:bCs/>
                <w:szCs w:val="21"/>
              </w:rPr>
            </w:pPr>
            <w:r>
              <w:rPr>
                <w:rFonts w:hint="eastAsia" w:ascii="宋体" w:hAnsi="宋体" w:cs="宋体"/>
                <w:bCs/>
                <w:szCs w:val="21"/>
              </w:rPr>
              <w:t xml:space="preserve">□ 受力构件因锈蚀导致截面锈损量大于原截面的 10％； </w:t>
            </w:r>
          </w:p>
          <w:p>
            <w:pPr>
              <w:spacing w:line="320" w:lineRule="exact"/>
              <w:rPr>
                <w:rFonts w:ascii="宋体" w:hAnsi="宋体" w:cs="宋体"/>
                <w:bCs/>
                <w:szCs w:val="21"/>
              </w:rPr>
            </w:pPr>
            <w:r>
              <w:rPr>
                <w:rFonts w:hint="eastAsia" w:ascii="宋体" w:hAnsi="宋体" w:cs="宋体"/>
                <w:bCs/>
                <w:szCs w:val="21"/>
              </w:rPr>
              <w:t>□ 梁、板构件（含屋面板）、屋架、网架出现明显下挠变形且挠度大于计算跨度的1/250，钢柱严重变形且柱顶平面内位移大于计算高度的1／150或平面外位移大于计算高度的1／500；</w:t>
            </w:r>
          </w:p>
          <w:p>
            <w:pPr>
              <w:spacing w:line="320" w:lineRule="exact"/>
              <w:rPr>
                <w:rFonts w:ascii="宋体" w:hAnsi="宋体" w:cs="宋体"/>
                <w:bCs/>
                <w:szCs w:val="21"/>
              </w:rPr>
            </w:pPr>
            <w:r>
              <w:rPr>
                <w:rFonts w:hint="eastAsia" w:ascii="宋体" w:hAnsi="宋体" w:cs="宋体"/>
                <w:bCs/>
                <w:szCs w:val="21"/>
              </w:rPr>
              <w:t xml:space="preserve">□ 钢索构件断丝数超过索中钢丝总数的5%；索节点锚具出现裂纹或索节点滑移； </w:t>
            </w:r>
          </w:p>
          <w:p>
            <w:pPr>
              <w:spacing w:line="320" w:lineRule="exact"/>
              <w:rPr>
                <w:rFonts w:ascii="宋体" w:hAnsi="宋体" w:cs="宋体"/>
                <w:bCs/>
                <w:szCs w:val="21"/>
              </w:rPr>
            </w:pPr>
            <w:r>
              <w:rPr>
                <w:rFonts w:hint="eastAsia" w:ascii="宋体" w:hAnsi="宋体" w:cs="宋体"/>
                <w:bCs/>
                <w:szCs w:val="21"/>
              </w:rPr>
              <w:t xml:space="preserve">□ 未经技术鉴定或设计许可改变结构用途和使用环境，增加结构使用荷载； </w:t>
            </w:r>
          </w:p>
          <w:p>
            <w:pPr>
              <w:spacing w:line="320" w:lineRule="exact"/>
              <w:rPr>
                <w:rFonts w:ascii="宋体" w:hAnsi="宋体" w:cs="宋体"/>
                <w:bCs/>
                <w:szCs w:val="21"/>
              </w:rPr>
            </w:pPr>
            <w:r>
              <w:rPr>
                <w:rFonts w:hint="eastAsia" w:ascii="宋体" w:hAnsi="宋体" w:cs="宋体"/>
                <w:bCs/>
                <w:szCs w:val="21"/>
              </w:rPr>
              <w:t>□ 网架结构的空心球壳或螺栓球有可见变形、裂纹，螺栓球节松动、螺栓脱丝。</w:t>
            </w:r>
          </w:p>
          <w:p>
            <w:pPr>
              <w:pStyle w:val="5"/>
              <w:spacing w:before="0" w:line="320" w:lineRule="exact"/>
              <w:rPr>
                <w:rFonts w:ascii="宋体" w:hAnsi="宋体" w:cs="宋体"/>
                <w:bCs/>
                <w:sz w:val="21"/>
                <w:szCs w:val="21"/>
              </w:rPr>
            </w:pPr>
            <w:r>
              <w:rPr>
                <w:rFonts w:hint="eastAsia" w:ascii="宋体" w:hAnsi="宋体" w:cs="宋体"/>
                <w:bCs/>
                <w:sz w:val="21"/>
                <w:szCs w:val="21"/>
              </w:rPr>
              <w:t>□ 其他严重</w:t>
            </w:r>
            <w:r>
              <w:rPr>
                <w:rFonts w:hint="eastAsia" w:ascii="宋体" w:hAnsi="宋体" w:cs="宋体"/>
                <w:bCs/>
                <w:sz w:val="21"/>
                <w:szCs w:val="21"/>
                <w:lang w:eastAsia="zh-CN"/>
              </w:rPr>
              <w:t>安全隐患情况（具体描述）：</w:t>
            </w:r>
            <w:r>
              <w:rPr>
                <w:rFonts w:hint="eastAsia" w:ascii="宋体" w:hAnsi="宋体" w:cs="宋体"/>
                <w:bCs/>
                <w:sz w:val="21"/>
                <w:szCs w:val="21"/>
              </w:rPr>
              <w:t xml:space="preserve">                                        </w:t>
            </w:r>
          </w:p>
          <w:p>
            <w:pPr>
              <w:pStyle w:val="5"/>
              <w:spacing w:before="0" w:line="32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bCs/>
                <w:szCs w:val="21"/>
              </w:rPr>
            </w:pPr>
            <w:r>
              <w:rPr>
                <w:rFonts w:hint="eastAsia" w:ascii="宋体" w:hAnsi="宋体" w:cs="宋体"/>
                <w:bCs/>
                <w:szCs w:val="21"/>
              </w:rPr>
              <w:t>□ 钢结构的结构体系、结构构件与现行设计标准的要求稍有不符；</w:t>
            </w:r>
          </w:p>
          <w:p>
            <w:pPr>
              <w:spacing w:line="320" w:lineRule="exact"/>
              <w:rPr>
                <w:rFonts w:ascii="宋体" w:hAnsi="宋体" w:cs="宋体"/>
                <w:bCs/>
                <w:szCs w:val="21"/>
              </w:rPr>
            </w:pPr>
            <w:r>
              <w:rPr>
                <w:rFonts w:hint="eastAsia" w:ascii="宋体" w:hAnsi="宋体" w:cs="宋体"/>
                <w:bCs/>
                <w:szCs w:val="21"/>
              </w:rPr>
              <w:t xml:space="preserve">□ 构造、连接件仅有少量的局部缺陷； </w:t>
            </w:r>
          </w:p>
          <w:p>
            <w:pPr>
              <w:spacing w:line="320" w:lineRule="exact"/>
              <w:rPr>
                <w:rFonts w:ascii="宋体" w:hAnsi="宋体" w:cs="宋体"/>
                <w:bCs/>
                <w:szCs w:val="21"/>
              </w:rPr>
            </w:pPr>
            <w:r>
              <w:rPr>
                <w:rFonts w:hint="eastAsia" w:ascii="宋体" w:hAnsi="宋体" w:cs="宋体"/>
                <w:bCs/>
                <w:szCs w:val="21"/>
              </w:rPr>
              <w:t>□ 屋面防水构造、排水设施不当或损坏；</w:t>
            </w:r>
          </w:p>
          <w:p>
            <w:pPr>
              <w:spacing w:line="320" w:lineRule="exact"/>
              <w:rPr>
                <w:rFonts w:ascii="宋体" w:hAnsi="宋体" w:cs="宋体"/>
                <w:bCs/>
                <w:szCs w:val="21"/>
              </w:rPr>
            </w:pPr>
            <w:r>
              <w:rPr>
                <w:rFonts w:hint="eastAsia" w:ascii="宋体" w:hAnsi="宋体" w:cs="宋体"/>
                <w:bCs/>
                <w:szCs w:val="21"/>
              </w:rPr>
              <w:t>□ 明显出现第4.5.5条描述现象但未达限值。</w:t>
            </w:r>
          </w:p>
          <w:p>
            <w:pPr>
              <w:spacing w:line="320" w:lineRule="exact"/>
              <w:rPr>
                <w:rFonts w:ascii="宋体" w:hAnsi="宋体" w:cs="宋体"/>
                <w:bCs/>
                <w:szCs w:val="21"/>
              </w:rPr>
            </w:pPr>
            <w:r>
              <w:rPr>
                <w:rFonts w:hint="eastAsia" w:ascii="宋体" w:hAnsi="宋体" w:cs="宋体"/>
                <w:bCs/>
                <w:szCs w:val="21"/>
              </w:rPr>
              <w:t>□ 其他一定</w:t>
            </w:r>
            <w:r>
              <w:rPr>
                <w:rFonts w:hint="eastAsia" w:ascii="宋体" w:hAnsi="宋体" w:cs="宋体"/>
                <w:bCs/>
                <w:szCs w:val="21"/>
                <w:lang w:eastAsia="zh-CN"/>
              </w:rPr>
              <w:t>安全隐患情况（具体描述）：</w:t>
            </w:r>
            <w:r>
              <w:rPr>
                <w:rFonts w:hint="eastAsia" w:ascii="宋体" w:hAnsi="宋体" w:cs="宋体"/>
                <w:bCs/>
                <w:szCs w:val="21"/>
              </w:rPr>
              <w:t xml:space="preserve">                                           </w:t>
            </w:r>
          </w:p>
          <w:p>
            <w:pPr>
              <w:spacing w:line="32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45"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8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□存在严重安全隐患        □存在一定安全隐患        □未发现安全隐患</w:t>
            </w:r>
          </w:p>
        </w:tc>
      </w:tr>
    </w:tbl>
    <w:p>
      <w:r>
        <w:br w:type="page"/>
      </w:r>
    </w:p>
    <w:tbl>
      <w:tblPr>
        <w:tblStyle w:val="1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56"/>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34"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上部结构安全隐患排查分项记录（木结构）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rPr>
                <w:rFonts w:ascii="宋体" w:hAnsi="宋体" w:cs="宋体"/>
                <w:bCs/>
                <w:sz w:val="21"/>
                <w:szCs w:val="21"/>
              </w:rPr>
            </w:pPr>
            <w:r>
              <w:rPr>
                <w:rFonts w:hint="eastAsia" w:ascii="宋体" w:hAnsi="宋体" w:cs="宋体"/>
                <w:bCs/>
                <w:sz w:val="21"/>
                <w:szCs w:val="21"/>
              </w:rPr>
              <w:t>□ 木结构的连接、构造、防护措施严重不符合现行设计标准的要求；</w:t>
            </w:r>
          </w:p>
          <w:p>
            <w:pPr>
              <w:pStyle w:val="5"/>
              <w:spacing w:line="360" w:lineRule="exact"/>
              <w:rPr>
                <w:rFonts w:ascii="宋体" w:hAnsi="宋体" w:cs="宋体"/>
                <w:bCs/>
                <w:sz w:val="21"/>
                <w:szCs w:val="21"/>
              </w:rPr>
            </w:pPr>
            <w:r>
              <w:rPr>
                <w:rFonts w:hint="eastAsia" w:ascii="宋体" w:hAnsi="宋体" w:cs="宋体"/>
                <w:bCs/>
                <w:sz w:val="21"/>
                <w:szCs w:val="21"/>
              </w:rPr>
              <w:t xml:space="preserve">□ 节点松动变形、滑移、沿剪切面开裂、剪坏，铁件严重锈蚀、松动致使连接失效等损坏； </w:t>
            </w:r>
          </w:p>
          <w:p>
            <w:pPr>
              <w:pStyle w:val="5"/>
              <w:spacing w:line="360" w:lineRule="exact"/>
              <w:rPr>
                <w:rFonts w:ascii="宋体" w:hAnsi="宋体" w:cs="宋体"/>
                <w:bCs/>
                <w:sz w:val="21"/>
                <w:szCs w:val="21"/>
              </w:rPr>
            </w:pPr>
            <w:r>
              <w:rPr>
                <w:rFonts w:hint="eastAsia" w:ascii="宋体" w:hAnsi="宋体" w:cs="宋体"/>
                <w:bCs/>
                <w:sz w:val="21"/>
                <w:szCs w:val="21"/>
              </w:rPr>
              <w:t>□ 木构件有新蛀孔或未见蛀孔但敲击有空鼓音，木构件出现心腐。</w:t>
            </w:r>
          </w:p>
          <w:p>
            <w:pPr>
              <w:pStyle w:val="5"/>
              <w:spacing w:line="360" w:lineRule="exact"/>
              <w:rPr>
                <w:rFonts w:ascii="宋体" w:hAnsi="宋体" w:cs="宋体"/>
                <w:bCs/>
                <w:sz w:val="21"/>
                <w:szCs w:val="21"/>
              </w:rPr>
            </w:pPr>
            <w:r>
              <w:rPr>
                <w:rFonts w:hint="eastAsia" w:ascii="宋体" w:hAnsi="宋体" w:cs="宋体"/>
                <w:bCs/>
                <w:sz w:val="21"/>
                <w:szCs w:val="21"/>
              </w:rPr>
              <w:t xml:space="preserve">□ 主梁产生大于计算跨度1/150的挠度、屋架产生大于计算跨度1/120的挠度、檩条（搁栅）产生大于计算跨度1/100的挠度；木柱侧弯变形，其矢高大于计算高度1/150； </w:t>
            </w:r>
          </w:p>
          <w:p>
            <w:pPr>
              <w:pStyle w:val="5"/>
              <w:spacing w:line="360" w:lineRule="exact"/>
              <w:rPr>
                <w:rFonts w:ascii="宋体" w:hAnsi="宋体" w:cs="宋体"/>
                <w:bCs/>
                <w:sz w:val="21"/>
                <w:szCs w:val="21"/>
              </w:rPr>
            </w:pPr>
            <w:r>
              <w:rPr>
                <w:rFonts w:hint="eastAsia" w:ascii="宋体" w:hAnsi="宋体" w:cs="宋体"/>
                <w:bCs/>
                <w:sz w:val="21"/>
                <w:szCs w:val="21"/>
              </w:rPr>
              <w:t xml:space="preserve">□ 柱顶劈裂、柱身断裂、柱脚腐朽等受损面积大于原截面面积20%以上； </w:t>
            </w:r>
          </w:p>
          <w:p>
            <w:r>
              <w:rPr>
                <w:rFonts w:hint="eastAsia" w:ascii="宋体" w:hAnsi="宋体" w:cs="宋体"/>
                <w:bCs/>
                <w:szCs w:val="21"/>
              </w:rPr>
              <w:t>□ 受压或受弯木构件干缩裂缝深度超过构件截面尺寸的1/2，且裂缝长度超过构件长度的2/3。</w:t>
            </w:r>
          </w:p>
          <w:p>
            <w:pPr>
              <w:pStyle w:val="5"/>
              <w:spacing w:before="0" w:line="360" w:lineRule="exact"/>
              <w:rPr>
                <w:rFonts w:ascii="宋体" w:hAnsi="宋体" w:cs="宋体"/>
                <w:bCs/>
                <w:sz w:val="21"/>
                <w:szCs w:val="21"/>
              </w:rPr>
            </w:pPr>
            <w:r>
              <w:rPr>
                <w:rFonts w:hint="eastAsia" w:ascii="宋体" w:hAnsi="宋体" w:cs="宋体"/>
                <w:bCs/>
                <w:sz w:val="21"/>
                <w:szCs w:val="21"/>
              </w:rPr>
              <w:t>□ 其他严重</w:t>
            </w:r>
            <w:r>
              <w:rPr>
                <w:rFonts w:hint="eastAsia" w:ascii="宋体" w:hAnsi="宋体" w:cs="宋体"/>
                <w:bCs/>
                <w:sz w:val="21"/>
                <w:szCs w:val="21"/>
                <w:lang w:eastAsia="zh-CN"/>
              </w:rPr>
              <w:t>安全隐患情况（具体描述）：</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pStyle w:val="38"/>
              <w:numPr>
                <w:ilvl w:val="0"/>
                <w:numId w:val="3"/>
              </w:numPr>
              <w:spacing w:line="360" w:lineRule="exact"/>
              <w:ind w:firstLineChars="0"/>
              <w:rPr>
                <w:bCs/>
                <w:szCs w:val="21"/>
              </w:rPr>
            </w:pPr>
            <w:r>
              <w:rPr>
                <w:rFonts w:hint="eastAsia"/>
                <w:bCs/>
                <w:szCs w:val="21"/>
              </w:rPr>
              <w:t>木结构的连接、构造、防护措施与现行设计标准的要求稍有不符；</w:t>
            </w:r>
          </w:p>
          <w:p>
            <w:pPr>
              <w:spacing w:line="360" w:lineRule="exact"/>
              <w:rPr>
                <w:rFonts w:ascii="宋体" w:hAnsi="宋体" w:cs="宋体"/>
                <w:bCs/>
                <w:szCs w:val="21"/>
              </w:rPr>
            </w:pPr>
            <w:r>
              <w:rPr>
                <w:rFonts w:hint="eastAsia" w:ascii="宋体" w:hAnsi="宋体" w:cs="宋体"/>
                <w:bCs/>
                <w:szCs w:val="21"/>
              </w:rPr>
              <w:t xml:space="preserve">□ 木梁在支座处未设置防止其侧倾的侧向支承和防止其侧向位移的可靠锚固； </w:t>
            </w:r>
          </w:p>
          <w:p>
            <w:pPr>
              <w:spacing w:line="360" w:lineRule="exact"/>
              <w:rPr>
                <w:rFonts w:ascii="宋体" w:hAnsi="宋体" w:cs="宋体"/>
                <w:bCs/>
                <w:szCs w:val="21"/>
              </w:rPr>
            </w:pPr>
            <w:r>
              <w:rPr>
                <w:rFonts w:hint="eastAsia" w:ascii="宋体" w:hAnsi="宋体" w:cs="宋体"/>
                <w:bCs/>
                <w:szCs w:val="21"/>
              </w:rPr>
              <w:t>□ 楼盖和屋盖内未设置水平防火分隔。</w:t>
            </w:r>
          </w:p>
          <w:p>
            <w:pPr>
              <w:spacing w:line="360" w:lineRule="exact"/>
              <w:rPr>
                <w:rFonts w:ascii="宋体" w:hAnsi="宋体" w:cs="宋体"/>
                <w:bCs/>
                <w:szCs w:val="21"/>
              </w:rPr>
            </w:pPr>
            <w:r>
              <w:rPr>
                <w:rFonts w:hint="eastAsia" w:ascii="宋体" w:hAnsi="宋体" w:cs="宋体"/>
                <w:bCs/>
                <w:szCs w:val="21"/>
              </w:rPr>
              <w:t>□ 明显出现第4.5.7条描述现象但未达限值。</w:t>
            </w:r>
          </w:p>
          <w:p>
            <w:pPr>
              <w:spacing w:line="360" w:lineRule="exact"/>
              <w:rPr>
                <w:rFonts w:ascii="宋体" w:hAnsi="宋体" w:cs="宋体"/>
                <w:bCs/>
                <w:szCs w:val="21"/>
              </w:rPr>
            </w:pPr>
            <w:r>
              <w:rPr>
                <w:rFonts w:hint="eastAsia" w:ascii="宋体" w:hAnsi="宋体" w:cs="宋体"/>
                <w:bCs/>
                <w:szCs w:val="21"/>
              </w:rPr>
              <w:t>□ 其他一定</w:t>
            </w:r>
            <w:r>
              <w:rPr>
                <w:rFonts w:hint="eastAsia" w:ascii="宋体" w:hAnsi="宋体" w:cs="宋体"/>
                <w:bCs/>
                <w:szCs w:val="21"/>
                <w:lang w:eastAsia="zh-CN"/>
              </w:rPr>
              <w:t>安全隐患情况（具体描述）：</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45"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8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□存在严重安全隐患        □存在一定安全隐患        □未发现安全隐患</w:t>
            </w:r>
          </w:p>
        </w:tc>
      </w:tr>
    </w:tbl>
    <w:p>
      <w:r>
        <w:br w:type="page"/>
      </w:r>
    </w:p>
    <w:tbl>
      <w:tblPr>
        <w:tblStyle w:val="1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56"/>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34"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上部结构安全隐患排查分项记录（土石结构）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rPr>
                <w:rFonts w:ascii="宋体" w:hAnsi="宋体" w:cs="宋体"/>
                <w:bCs/>
                <w:sz w:val="21"/>
                <w:szCs w:val="21"/>
              </w:rPr>
            </w:pPr>
            <w:r>
              <w:rPr>
                <w:rFonts w:hint="eastAsia" w:ascii="宋体" w:hAnsi="宋体" w:cs="宋体"/>
                <w:bCs/>
                <w:sz w:val="21"/>
                <w:szCs w:val="21"/>
              </w:rPr>
              <w:t>□ 生土墙体产生缝宽大于20mm、缝长超过层高1/2的竖向、斜向裂缝，或支承梁或屋架的生土墙体因局部受压产生最大缝宽大于10mm的竖向裂缝；</w:t>
            </w:r>
          </w:p>
          <w:p>
            <w:pPr>
              <w:pStyle w:val="5"/>
              <w:spacing w:line="360" w:lineRule="exact"/>
              <w:rPr>
                <w:rFonts w:ascii="宋体" w:hAnsi="宋体" w:cs="宋体"/>
                <w:bCs/>
                <w:sz w:val="21"/>
                <w:szCs w:val="21"/>
              </w:rPr>
            </w:pPr>
            <w:r>
              <w:rPr>
                <w:rFonts w:hint="eastAsia" w:ascii="宋体" w:hAnsi="宋体" w:cs="宋体"/>
                <w:bCs/>
                <w:sz w:val="21"/>
                <w:szCs w:val="21"/>
              </w:rPr>
              <w:t>□ 长期受自然环境风化侵蚀与屋面干湿交替的反复作用，受压墙表面风化、剥落，泥浆粉化，有效截面严重削弱；</w:t>
            </w:r>
          </w:p>
          <w:p>
            <w:pPr>
              <w:pStyle w:val="5"/>
              <w:spacing w:line="360" w:lineRule="exact"/>
              <w:rPr>
                <w:rFonts w:ascii="宋体" w:hAnsi="宋体" w:cs="宋体"/>
                <w:bCs/>
                <w:sz w:val="21"/>
                <w:szCs w:val="21"/>
              </w:rPr>
            </w:pPr>
            <w:r>
              <w:rPr>
                <w:rFonts w:hint="eastAsia" w:ascii="宋体" w:hAnsi="宋体" w:cs="宋体"/>
                <w:bCs/>
                <w:sz w:val="21"/>
                <w:szCs w:val="21"/>
              </w:rPr>
              <w:t>□ 墙体存在挠曲鼓闪、局部垮塌的情况，相邻墙体连接处断裂成通缝或出现肉眼可见的倾斜变形；</w:t>
            </w:r>
          </w:p>
          <w:p>
            <w:pPr>
              <w:pStyle w:val="5"/>
              <w:spacing w:line="360" w:lineRule="exact"/>
              <w:rPr>
                <w:rFonts w:ascii="宋体" w:hAnsi="宋体" w:cs="宋体"/>
                <w:bCs/>
                <w:sz w:val="21"/>
                <w:szCs w:val="21"/>
              </w:rPr>
            </w:pPr>
            <w:r>
              <w:rPr>
                <w:rFonts w:hint="eastAsia" w:ascii="宋体" w:hAnsi="宋体" w:cs="宋体"/>
                <w:bCs/>
                <w:sz w:val="21"/>
                <w:szCs w:val="21"/>
              </w:rPr>
              <w:t>□ 石砌墙体出现阶梯斜向裂缝且缝宽大于10mm；或出现长度超过1m竖向通缝且最大缝宽大于20mm；</w:t>
            </w:r>
          </w:p>
          <w:p>
            <w:pPr>
              <w:pStyle w:val="5"/>
              <w:spacing w:line="360" w:lineRule="exact"/>
              <w:rPr>
                <w:rFonts w:ascii="宋体" w:hAnsi="宋体" w:cs="宋体"/>
                <w:bCs/>
                <w:sz w:val="21"/>
                <w:szCs w:val="21"/>
              </w:rPr>
            </w:pPr>
            <w:r>
              <w:rPr>
                <w:rFonts w:hint="eastAsia" w:ascii="宋体" w:hAnsi="宋体" w:cs="宋体"/>
                <w:bCs/>
                <w:sz w:val="21"/>
                <w:szCs w:val="21"/>
              </w:rPr>
              <w:t>□ 瓦屋面存在明显的下挠塌陷现象；</w:t>
            </w:r>
          </w:p>
          <w:p>
            <w:pPr>
              <w:pStyle w:val="5"/>
              <w:spacing w:before="0" w:line="360" w:lineRule="exact"/>
              <w:rPr>
                <w:rFonts w:ascii="宋体" w:hAnsi="宋体" w:cs="宋体"/>
                <w:bCs/>
                <w:sz w:val="21"/>
                <w:szCs w:val="21"/>
              </w:rPr>
            </w:pPr>
            <w:r>
              <w:rPr>
                <w:rFonts w:hint="eastAsia" w:ascii="宋体" w:hAnsi="宋体" w:cs="宋体"/>
                <w:bCs/>
                <w:sz w:val="21"/>
                <w:szCs w:val="21"/>
              </w:rPr>
              <w:t>□ 生土墙体长期处于受潮状态或周边排水不畅。</w:t>
            </w:r>
          </w:p>
          <w:p>
            <w:pPr>
              <w:pStyle w:val="5"/>
              <w:spacing w:before="0" w:line="360" w:lineRule="exact"/>
              <w:rPr>
                <w:rFonts w:ascii="宋体" w:hAnsi="宋体" w:cs="宋体"/>
                <w:bCs/>
                <w:sz w:val="21"/>
                <w:szCs w:val="21"/>
              </w:rPr>
            </w:pPr>
            <w:r>
              <w:rPr>
                <w:rFonts w:hint="eastAsia" w:ascii="宋体" w:hAnsi="宋体" w:cs="宋体"/>
                <w:bCs/>
                <w:sz w:val="21"/>
                <w:szCs w:val="21"/>
              </w:rPr>
              <w:t>□ 其他严重</w:t>
            </w:r>
            <w:r>
              <w:rPr>
                <w:rFonts w:hint="eastAsia" w:ascii="宋体" w:hAnsi="宋体" w:cs="宋体"/>
                <w:bCs/>
                <w:sz w:val="21"/>
                <w:szCs w:val="21"/>
                <w:lang w:eastAsia="zh-CN"/>
              </w:rPr>
              <w:t>安全隐患情况（具体描述）：</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Cs w:val="21"/>
              </w:rPr>
            </w:pPr>
            <w:r>
              <w:rPr>
                <w:rFonts w:hint="eastAsia" w:ascii="宋体" w:hAnsi="宋体" w:cs="宋体"/>
                <w:bCs/>
                <w:szCs w:val="21"/>
              </w:rPr>
              <w:t>□ 石料规整性差且砌筑质量差；</w:t>
            </w:r>
          </w:p>
          <w:p>
            <w:pPr>
              <w:spacing w:line="360" w:lineRule="exact"/>
              <w:rPr>
                <w:rFonts w:ascii="宋体" w:hAnsi="宋体" w:cs="宋体"/>
                <w:bCs/>
                <w:szCs w:val="21"/>
              </w:rPr>
            </w:pPr>
            <w:r>
              <w:rPr>
                <w:rFonts w:hint="eastAsia" w:ascii="宋体" w:hAnsi="宋体" w:cs="宋体"/>
                <w:bCs/>
                <w:szCs w:val="21"/>
              </w:rPr>
              <w:t>□ 当墙体采用乱毛石、鹅卵石砌筑，或砌筑砂浆为泥浆、无浆干砌时；</w:t>
            </w:r>
          </w:p>
          <w:p>
            <w:pPr>
              <w:spacing w:line="360" w:lineRule="exact"/>
              <w:rPr>
                <w:rFonts w:ascii="宋体" w:hAnsi="宋体" w:cs="宋体"/>
                <w:bCs/>
                <w:szCs w:val="21"/>
              </w:rPr>
            </w:pPr>
            <w:r>
              <w:rPr>
                <w:rFonts w:hint="eastAsia" w:ascii="宋体" w:hAnsi="宋体" w:cs="宋体"/>
                <w:bCs/>
                <w:szCs w:val="21"/>
              </w:rPr>
              <w:t>□ 采用生土墙承重，屋面未采取有效防水、排水措施；</w:t>
            </w:r>
          </w:p>
          <w:p>
            <w:pPr>
              <w:spacing w:line="360" w:lineRule="exact"/>
              <w:rPr>
                <w:rFonts w:ascii="宋体" w:hAnsi="宋体" w:cs="宋体"/>
                <w:bCs/>
                <w:szCs w:val="21"/>
              </w:rPr>
            </w:pPr>
            <w:r>
              <w:rPr>
                <w:rFonts w:hint="eastAsia" w:ascii="宋体" w:hAnsi="宋体" w:cs="宋体"/>
                <w:bCs/>
                <w:szCs w:val="21"/>
              </w:rPr>
              <w:t>□ 明显出现本标准第4.5.9条现象但未达限值。</w:t>
            </w:r>
          </w:p>
          <w:p>
            <w:pPr>
              <w:spacing w:line="360" w:lineRule="exact"/>
              <w:rPr>
                <w:rFonts w:ascii="宋体" w:hAnsi="宋体" w:cs="宋体"/>
                <w:bCs/>
                <w:szCs w:val="21"/>
              </w:rPr>
            </w:pPr>
            <w:r>
              <w:rPr>
                <w:rFonts w:hint="eastAsia" w:ascii="宋体" w:hAnsi="宋体" w:cs="宋体"/>
                <w:bCs/>
                <w:szCs w:val="21"/>
              </w:rPr>
              <w:t>□ 其他一定</w:t>
            </w:r>
            <w:r>
              <w:rPr>
                <w:rFonts w:hint="eastAsia" w:ascii="宋体" w:hAnsi="宋体" w:cs="宋体"/>
                <w:bCs/>
                <w:szCs w:val="21"/>
                <w:lang w:eastAsia="zh-CN"/>
              </w:rPr>
              <w:t>安全隐患情况（具体描述）：</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45"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8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□存在严重安全隐患        □存在一定安全隐患        □未发现安全隐患</w:t>
            </w:r>
          </w:p>
        </w:tc>
      </w:tr>
    </w:tbl>
    <w:p/>
    <w:tbl>
      <w:tblPr>
        <w:tblStyle w:val="1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56"/>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34"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非结构构件安全隐患排查分项记录（建筑幕墙）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rPr>
                <w:rFonts w:ascii="宋体" w:hAnsi="宋体" w:cs="宋体"/>
                <w:bCs/>
                <w:sz w:val="21"/>
                <w:szCs w:val="21"/>
              </w:rPr>
            </w:pPr>
            <w:r>
              <w:rPr>
                <w:rFonts w:hint="eastAsia" w:ascii="宋体" w:hAnsi="宋体" w:cs="宋体"/>
                <w:bCs/>
                <w:sz w:val="21"/>
                <w:szCs w:val="21"/>
              </w:rPr>
              <w:t>□ 幕墙龙骨间错位或变形，支承构件明显松动、位移、严重锈蚀、裂纹，幕墙玻璃肋板破裂；</w:t>
            </w:r>
          </w:p>
          <w:p>
            <w:pPr>
              <w:pStyle w:val="5"/>
              <w:spacing w:line="360" w:lineRule="exact"/>
              <w:rPr>
                <w:rFonts w:ascii="宋体" w:hAnsi="宋体" w:cs="宋体"/>
                <w:bCs/>
                <w:sz w:val="21"/>
                <w:szCs w:val="21"/>
              </w:rPr>
            </w:pPr>
            <w:r>
              <w:rPr>
                <w:rFonts w:hint="eastAsia" w:ascii="宋体" w:hAnsi="宋体" w:cs="宋体"/>
                <w:bCs/>
                <w:sz w:val="21"/>
                <w:szCs w:val="21"/>
              </w:rPr>
              <w:t>□ 预埋件、紧固件、驳接件明显变形、严重锈蚀，连接件焊缝明显裂纹、开焊、松动或严重锈蚀；</w:t>
            </w:r>
          </w:p>
          <w:p>
            <w:pPr>
              <w:pStyle w:val="5"/>
              <w:spacing w:line="360" w:lineRule="exact"/>
              <w:rPr>
                <w:rFonts w:ascii="宋体" w:hAnsi="宋体" w:cs="宋体"/>
                <w:bCs/>
                <w:sz w:val="21"/>
                <w:szCs w:val="21"/>
              </w:rPr>
            </w:pPr>
            <w:r>
              <w:rPr>
                <w:rFonts w:hint="eastAsia" w:ascii="宋体" w:hAnsi="宋体" w:cs="宋体"/>
                <w:bCs/>
                <w:sz w:val="21"/>
                <w:szCs w:val="21"/>
              </w:rPr>
              <w:t>□ 结构胶明显变形、龟裂或与基材分离。</w:t>
            </w:r>
          </w:p>
          <w:p>
            <w:pPr>
              <w:pStyle w:val="5"/>
              <w:spacing w:line="360" w:lineRule="exact"/>
              <w:rPr>
                <w:rFonts w:ascii="宋体" w:hAnsi="宋体" w:cs="宋体"/>
                <w:bCs/>
                <w:sz w:val="21"/>
                <w:szCs w:val="21"/>
              </w:rPr>
            </w:pPr>
            <w:r>
              <w:rPr>
                <w:rFonts w:hint="eastAsia" w:ascii="宋体" w:hAnsi="宋体" w:cs="宋体"/>
                <w:bCs/>
                <w:sz w:val="21"/>
                <w:szCs w:val="21"/>
              </w:rPr>
              <w:t>□ 多处面板外观存在严重缺棱、掉角、裂纹等缺陷。</w:t>
            </w:r>
          </w:p>
          <w:p>
            <w:pPr>
              <w:pStyle w:val="5"/>
              <w:spacing w:before="0" w:line="360" w:lineRule="exact"/>
              <w:rPr>
                <w:rFonts w:ascii="宋体" w:hAnsi="宋体" w:cs="宋体"/>
                <w:bCs/>
                <w:sz w:val="21"/>
                <w:szCs w:val="21"/>
              </w:rPr>
            </w:pPr>
            <w:r>
              <w:rPr>
                <w:rFonts w:hint="eastAsia" w:ascii="宋体" w:hAnsi="宋体" w:cs="宋体"/>
                <w:bCs/>
                <w:sz w:val="21"/>
                <w:szCs w:val="21"/>
              </w:rPr>
              <w:t>□ 未经技术确认且未采取有效加固措施，在幕墙主要受力构件上直接增设荷载，如固定大型吊顶、隔墙、霓虹灯、招牌及广告设施等。</w:t>
            </w:r>
          </w:p>
          <w:p>
            <w:pPr>
              <w:pStyle w:val="5"/>
              <w:spacing w:before="0" w:line="360" w:lineRule="exact"/>
              <w:rPr>
                <w:rFonts w:ascii="宋体" w:hAnsi="宋体" w:cs="宋体"/>
                <w:bCs/>
                <w:sz w:val="21"/>
                <w:szCs w:val="21"/>
              </w:rPr>
            </w:pPr>
            <w:r>
              <w:rPr>
                <w:rFonts w:hint="eastAsia" w:ascii="宋体" w:hAnsi="宋体" w:cs="宋体"/>
                <w:bCs/>
                <w:sz w:val="21"/>
                <w:szCs w:val="21"/>
              </w:rPr>
              <w:t>□ 其他严重</w:t>
            </w:r>
            <w:r>
              <w:rPr>
                <w:rFonts w:hint="eastAsia" w:ascii="宋体" w:hAnsi="宋体" w:cs="宋体"/>
                <w:bCs/>
                <w:sz w:val="21"/>
                <w:szCs w:val="21"/>
                <w:lang w:eastAsia="zh-CN"/>
              </w:rPr>
              <w:t>安全隐患情况（具体描述）：</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Cs w:val="21"/>
              </w:rPr>
            </w:pPr>
            <w:r>
              <w:rPr>
                <w:rFonts w:hint="eastAsia" w:ascii="宋体" w:hAnsi="宋体" w:cs="宋体"/>
                <w:bCs/>
                <w:szCs w:val="21"/>
              </w:rPr>
              <w:t>□ 各类幕墙面板存在明显的破损、破裂，严重的松动、松脱、剥离，面板间有明显的错位或变形；</w:t>
            </w:r>
          </w:p>
          <w:p>
            <w:pPr>
              <w:spacing w:line="360" w:lineRule="exact"/>
              <w:rPr>
                <w:rFonts w:ascii="宋体" w:hAnsi="宋体" w:cs="宋体"/>
                <w:bCs/>
                <w:szCs w:val="21"/>
              </w:rPr>
            </w:pPr>
            <w:r>
              <w:rPr>
                <w:rFonts w:hint="eastAsia" w:ascii="宋体" w:hAnsi="宋体" w:cs="宋体"/>
                <w:bCs/>
                <w:szCs w:val="21"/>
              </w:rPr>
              <w:t>□ 开启扇无防脱落措施或存在明显松动、变形，固定配件损坏、缺失或严重锈蚀；</w:t>
            </w:r>
          </w:p>
          <w:p>
            <w:pPr>
              <w:spacing w:line="360" w:lineRule="exact"/>
              <w:rPr>
                <w:rFonts w:ascii="宋体" w:hAnsi="宋体" w:cs="宋体"/>
                <w:bCs/>
                <w:szCs w:val="21"/>
              </w:rPr>
            </w:pPr>
            <w:r>
              <w:rPr>
                <w:rFonts w:hint="eastAsia" w:ascii="宋体" w:hAnsi="宋体" w:cs="宋体"/>
                <w:bCs/>
                <w:szCs w:val="21"/>
              </w:rPr>
              <w:t>□ 幕墙龙骨局部锈蚀、受损，玻璃肋插槽、夹具等泛锈；</w:t>
            </w:r>
          </w:p>
          <w:p>
            <w:pPr>
              <w:spacing w:line="360" w:lineRule="exact"/>
              <w:rPr>
                <w:rFonts w:ascii="宋体" w:hAnsi="宋体" w:cs="宋体"/>
                <w:bCs/>
                <w:szCs w:val="21"/>
              </w:rPr>
            </w:pPr>
            <w:r>
              <w:rPr>
                <w:rFonts w:hint="eastAsia" w:ascii="宋体" w:hAnsi="宋体" w:cs="宋体"/>
                <w:bCs/>
                <w:szCs w:val="21"/>
              </w:rPr>
              <w:t>□ 预埋件、紧固件、驳接件、连接件稍有锈蚀、锈层脱落。</w:t>
            </w:r>
          </w:p>
          <w:p>
            <w:pPr>
              <w:spacing w:line="360" w:lineRule="exact"/>
              <w:rPr>
                <w:rFonts w:ascii="宋体" w:hAnsi="宋体" w:cs="宋体"/>
                <w:bCs/>
                <w:szCs w:val="21"/>
              </w:rPr>
            </w:pPr>
            <w:r>
              <w:rPr>
                <w:rFonts w:hint="eastAsia" w:ascii="宋体" w:hAnsi="宋体" w:cs="宋体"/>
                <w:bCs/>
                <w:szCs w:val="21"/>
              </w:rPr>
              <w:t>□ 幕墙的排水系统明显堵塞、积水，室内侧严重渗漏；</w:t>
            </w:r>
          </w:p>
          <w:p>
            <w:pPr>
              <w:spacing w:line="360" w:lineRule="exact"/>
              <w:rPr>
                <w:rFonts w:ascii="宋体" w:hAnsi="宋体" w:cs="宋体"/>
                <w:bCs/>
                <w:szCs w:val="21"/>
              </w:rPr>
            </w:pPr>
            <w:r>
              <w:rPr>
                <w:rFonts w:hint="eastAsia" w:ascii="宋体" w:hAnsi="宋体" w:cs="宋体"/>
                <w:bCs/>
                <w:szCs w:val="21"/>
              </w:rPr>
              <w:t>□ 幕墙防火、防雷装置失效或缺失。</w:t>
            </w:r>
          </w:p>
          <w:p>
            <w:pPr>
              <w:spacing w:line="360" w:lineRule="exact"/>
              <w:rPr>
                <w:rFonts w:ascii="宋体" w:hAnsi="宋体" w:cs="宋体"/>
                <w:bCs/>
                <w:szCs w:val="21"/>
              </w:rPr>
            </w:pPr>
            <w:r>
              <w:rPr>
                <w:rFonts w:hint="eastAsia" w:ascii="宋体" w:hAnsi="宋体" w:cs="宋体"/>
                <w:bCs/>
                <w:szCs w:val="21"/>
              </w:rPr>
              <w:t>□ 其他一定</w:t>
            </w:r>
            <w:r>
              <w:rPr>
                <w:rFonts w:hint="eastAsia" w:ascii="宋体" w:hAnsi="宋体" w:cs="宋体"/>
                <w:bCs/>
                <w:szCs w:val="21"/>
                <w:lang w:eastAsia="zh-CN"/>
              </w:rPr>
              <w:t>安全隐患情况（具体描述）：</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45"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8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□存在严重安全隐患        □存在一定安全隐患        □未发现安全隐患</w:t>
            </w:r>
          </w:p>
        </w:tc>
      </w:tr>
    </w:tbl>
    <w:p>
      <w:r>
        <w:br w:type="page"/>
      </w:r>
    </w:p>
    <w:tbl>
      <w:tblPr>
        <w:tblStyle w:val="1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56"/>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34"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非结构构件安全隐患排查分项记录（建筑外立面）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存在严重安全隐患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rPr>
                <w:rFonts w:ascii="宋体" w:hAnsi="宋体" w:cs="宋体"/>
                <w:bCs/>
                <w:sz w:val="21"/>
                <w:szCs w:val="21"/>
              </w:rPr>
            </w:pPr>
            <w:r>
              <w:rPr>
                <w:rFonts w:hint="eastAsia" w:ascii="宋体" w:hAnsi="宋体" w:cs="宋体"/>
                <w:bCs/>
                <w:sz w:val="21"/>
                <w:szCs w:val="21"/>
              </w:rPr>
              <w:t>□ 建筑外墙存在大面积空鼓、开裂、缺损现象，外墙上饰面层有随时发生脱落的危险；</w:t>
            </w:r>
          </w:p>
          <w:p>
            <w:pPr>
              <w:pStyle w:val="5"/>
              <w:spacing w:line="360" w:lineRule="exact"/>
              <w:rPr>
                <w:rFonts w:ascii="宋体" w:hAnsi="宋体" w:cs="宋体"/>
                <w:bCs/>
                <w:sz w:val="21"/>
                <w:szCs w:val="21"/>
              </w:rPr>
            </w:pPr>
            <w:r>
              <w:rPr>
                <w:rFonts w:hint="eastAsia" w:ascii="宋体" w:hAnsi="宋体" w:cs="宋体"/>
                <w:bCs/>
                <w:sz w:val="21"/>
                <w:szCs w:val="21"/>
              </w:rPr>
              <w:t>□ 建筑外立面的烟道、窗户、雨篷、广告牌、灯箱、空调外机支架等附着物，出现严重破损、屈服形变、位移、脱落、固定件严重锈蚀或缺失等情况，有随时发生掉落的危险。</w:t>
            </w:r>
          </w:p>
          <w:p>
            <w:pPr>
              <w:pStyle w:val="5"/>
              <w:spacing w:before="0" w:line="360" w:lineRule="exact"/>
              <w:rPr>
                <w:rFonts w:ascii="宋体" w:hAnsi="宋体" w:cs="宋体"/>
                <w:bCs/>
                <w:sz w:val="21"/>
                <w:szCs w:val="21"/>
              </w:rPr>
            </w:pPr>
            <w:r>
              <w:rPr>
                <w:rFonts w:hint="eastAsia" w:ascii="宋体" w:hAnsi="宋体" w:cs="宋体"/>
                <w:bCs/>
                <w:sz w:val="21"/>
                <w:szCs w:val="21"/>
              </w:rPr>
              <w:t>□ 垂直于墙面设置的户外招牌设施外挑距离大于2m。</w:t>
            </w:r>
          </w:p>
          <w:p>
            <w:pPr>
              <w:pStyle w:val="5"/>
              <w:spacing w:before="0" w:line="360" w:lineRule="exact"/>
              <w:rPr>
                <w:rFonts w:ascii="宋体" w:hAnsi="宋体" w:cs="宋体"/>
                <w:bCs/>
                <w:sz w:val="21"/>
                <w:szCs w:val="21"/>
              </w:rPr>
            </w:pPr>
            <w:r>
              <w:rPr>
                <w:rFonts w:hint="eastAsia" w:ascii="宋体" w:hAnsi="宋体" w:cs="宋体"/>
                <w:bCs/>
                <w:sz w:val="21"/>
                <w:szCs w:val="21"/>
              </w:rPr>
              <w:t>□ 其他严重</w:t>
            </w:r>
            <w:r>
              <w:rPr>
                <w:rFonts w:hint="eastAsia" w:ascii="宋体" w:hAnsi="宋体" w:cs="宋体"/>
                <w:bCs/>
                <w:sz w:val="21"/>
                <w:szCs w:val="21"/>
                <w:lang w:eastAsia="zh-CN"/>
              </w:rPr>
              <w:t>安全隐患情况（具体描述）：</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存在一定安全隐患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Cs w:val="21"/>
              </w:rPr>
            </w:pPr>
            <w:r>
              <w:rPr>
                <w:rFonts w:hint="eastAsia" w:ascii="宋体" w:hAnsi="宋体" w:cs="宋体"/>
                <w:bCs/>
                <w:szCs w:val="21"/>
              </w:rPr>
              <w:t>□ 建筑外墙存在小面积空鼓、开裂、缺损现象，饰面层存在发生脱落的可能；</w:t>
            </w:r>
          </w:p>
          <w:p>
            <w:pPr>
              <w:spacing w:line="360" w:lineRule="exact"/>
              <w:rPr>
                <w:rFonts w:ascii="宋体" w:hAnsi="宋体" w:cs="宋体"/>
                <w:bCs/>
                <w:szCs w:val="21"/>
              </w:rPr>
            </w:pPr>
            <w:r>
              <w:rPr>
                <w:rFonts w:hint="eastAsia" w:ascii="宋体" w:hAnsi="宋体" w:cs="宋体"/>
                <w:bCs/>
                <w:szCs w:val="21"/>
              </w:rPr>
              <w:t>□ 建筑外立面的烟道、窗户、雨篷、广告牌、灯箱、空调外机支架等附着物，出现轻微松动变形、局部破损，固定件稍有锈蚀或个别缺失等情况，存在发生掉落的可能。</w:t>
            </w:r>
          </w:p>
          <w:p>
            <w:pPr>
              <w:spacing w:line="360" w:lineRule="exact"/>
              <w:rPr>
                <w:rFonts w:ascii="宋体" w:hAnsi="宋体" w:cs="宋体"/>
                <w:bCs/>
                <w:szCs w:val="21"/>
              </w:rPr>
            </w:pPr>
            <w:r>
              <w:rPr>
                <w:rFonts w:hint="eastAsia" w:ascii="宋体" w:hAnsi="宋体" w:cs="宋体"/>
                <w:bCs/>
                <w:szCs w:val="21"/>
              </w:rPr>
              <w:t>□ 建筑外墙外保温系统存在渗水、发霉和小面积空鼓、开裂、脱落。</w:t>
            </w:r>
          </w:p>
          <w:p>
            <w:pPr>
              <w:spacing w:line="360" w:lineRule="exact"/>
              <w:rPr>
                <w:rFonts w:ascii="宋体" w:hAnsi="宋体" w:cs="宋体"/>
                <w:bCs/>
                <w:szCs w:val="21"/>
              </w:rPr>
            </w:pPr>
            <w:r>
              <w:rPr>
                <w:rFonts w:hint="eastAsia" w:ascii="宋体" w:hAnsi="宋体" w:cs="宋体"/>
                <w:bCs/>
                <w:szCs w:val="21"/>
              </w:rPr>
              <w:t>□ 其他一定</w:t>
            </w:r>
            <w:r>
              <w:rPr>
                <w:rFonts w:hint="eastAsia" w:ascii="宋体" w:hAnsi="宋体" w:cs="宋体"/>
                <w:bCs/>
                <w:szCs w:val="21"/>
                <w:lang w:eastAsia="zh-CN"/>
              </w:rPr>
              <w:t>安全隐患情况（具体描述）：</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45" w:type="dxa"/>
            <w:tcBorders>
              <w:top w:val="single" w:color="000000" w:sz="4" w:space="0"/>
              <w:left w:val="single" w:color="000000" w:sz="4" w:space="0"/>
              <w:bottom w:val="single" w:color="000000" w:sz="4" w:space="0"/>
              <w:right w:val="single" w:color="000000" w:sz="4" w:space="0"/>
            </w:tcBorders>
            <w:vAlign w:val="bottom"/>
          </w:tcPr>
          <w:p>
            <w:pPr>
              <w:spacing w:line="360" w:lineRule="auto"/>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8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□存在严重安全隐患        □存在一定安全隐患        □未发现安全隐患</w:t>
            </w:r>
          </w:p>
        </w:tc>
      </w:tr>
    </w:tbl>
    <w:p>
      <w:r>
        <w:br w:type="page"/>
      </w:r>
    </w:p>
    <w:p>
      <w:pPr>
        <w:pStyle w:val="34"/>
        <w:spacing w:beforeLines="0" w:afterLines="0"/>
      </w:pPr>
      <w:bookmarkStart w:id="33" w:name="_Toc175203799"/>
      <w:r>
        <w:t>附录</w:t>
      </w:r>
      <w:r>
        <w:rPr>
          <w:rFonts w:hint="eastAsia"/>
        </w:rPr>
        <w:t>B 建筑抗震隐患排查记录表</w:t>
      </w:r>
      <w:bookmarkEnd w:id="33"/>
    </w:p>
    <w:p>
      <w:pPr>
        <w:pStyle w:val="47"/>
        <w:jc w:val="center"/>
      </w:pPr>
      <w:r>
        <w:rPr>
          <w:rFonts w:hint="eastAsia"/>
        </w:rPr>
        <w:t xml:space="preserve">记录编号：       </w:t>
      </w:r>
      <w:r>
        <w:t xml:space="preserve">        </w:t>
      </w:r>
      <w:r>
        <w:rPr>
          <w:rFonts w:hint="eastAsia"/>
        </w:rPr>
        <w:t xml:space="preserve">                          填表日期：   年   月   日</w:t>
      </w:r>
    </w:p>
    <w:tbl>
      <w:tblPr>
        <w:tblStyle w:val="17"/>
        <w:tblW w:w="10073"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94"/>
        <w:gridCol w:w="3573"/>
        <w:gridCol w:w="1620"/>
        <w:gridCol w:w="3386"/>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vMerge w:val="restart"/>
            <w:tcBorders>
              <w:top w:val="single" w:color="auto" w:sz="4" w:space="0"/>
              <w:left w:val="single" w:color="auto" w:sz="4" w:space="0"/>
              <w:bottom w:val="single" w:color="auto" w:sz="4" w:space="0"/>
              <w:right w:val="single" w:color="auto" w:sz="4" w:space="0"/>
            </w:tcBorders>
            <w:vAlign w:val="center"/>
          </w:tcPr>
          <w:p>
            <w:pPr>
              <w:pStyle w:val="47"/>
              <w:spacing w:line="280" w:lineRule="exact"/>
              <w:rPr>
                <w:b/>
              </w:rPr>
            </w:pPr>
            <w:r>
              <w:rPr>
                <w:rFonts w:hint="eastAsia"/>
              </w:rPr>
              <w:t>委托信息</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委托单位名称（盖章）：</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vMerge w:val="continue"/>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委托人代表（签字）：</w:t>
            </w:r>
          </w:p>
        </w:tc>
        <w:tc>
          <w:tcPr>
            <w:tcW w:w="5006" w:type="dxa"/>
            <w:gridSpan w:val="2"/>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联系电话：</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rPr>
                <w:b/>
                <w:bCs/>
              </w:rPr>
            </w:pPr>
            <w:r>
              <w:rPr>
                <w:rFonts w:hint="eastAsia"/>
                <w:b/>
                <w:bCs/>
              </w:rPr>
              <w:t>建筑基本信息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建筑名称</w:t>
            </w: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c>
          <w:tcPr>
            <w:tcW w:w="1620" w:type="dxa"/>
            <w:tcBorders>
              <w:top w:val="single" w:color="auto" w:sz="4" w:space="0"/>
              <w:left w:val="single" w:color="auto" w:sz="4" w:space="0"/>
              <w:bottom w:val="single" w:color="auto" w:sz="4" w:space="0"/>
              <w:right w:val="single" w:color="auto" w:sz="4" w:space="0"/>
            </w:tcBorders>
            <w:vAlign w:val="center"/>
          </w:tcPr>
          <w:p>
            <w:pPr>
              <w:pStyle w:val="47"/>
              <w:spacing w:line="300" w:lineRule="exact"/>
            </w:pPr>
            <w:r>
              <w:rPr>
                <w:rFonts w:hint="eastAsia"/>
              </w:rPr>
              <w:t>产权单位/业主</w:t>
            </w:r>
          </w:p>
        </w:tc>
        <w:tc>
          <w:tcPr>
            <w:tcW w:w="3386"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层数、高度</w:t>
            </w: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c>
          <w:tcPr>
            <w:tcW w:w="1620"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房屋标准地址</w:t>
            </w:r>
          </w:p>
        </w:tc>
        <w:tc>
          <w:tcPr>
            <w:tcW w:w="3386"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设计时间</w:t>
            </w: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c>
          <w:tcPr>
            <w:tcW w:w="1620"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设计单位</w:t>
            </w:r>
          </w:p>
        </w:tc>
        <w:tc>
          <w:tcPr>
            <w:tcW w:w="3386"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竣工日期</w:t>
            </w: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c>
          <w:tcPr>
            <w:tcW w:w="1620"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施工单位</w:t>
            </w:r>
          </w:p>
        </w:tc>
        <w:tc>
          <w:tcPr>
            <w:tcW w:w="3386"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现状功能</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厂房</w:t>
            </w:r>
            <w:r>
              <w:rPr>
                <w:rFonts w:hint="eastAsia"/>
              </w:rPr>
              <w:t xml:space="preserve">  </w:t>
            </w:r>
            <w:r>
              <w:rPr>
                <w:rFonts w:ascii="Segoe UI Symbol" w:hAnsi="Segoe UI Symbol" w:cs="Segoe UI Symbol"/>
              </w:rPr>
              <w:t>☐</w:t>
            </w:r>
            <w:r>
              <w:rPr>
                <w:rFonts w:hint="eastAsia" w:ascii="宋体" w:hAnsi="宋体" w:cs="宋体"/>
              </w:rPr>
              <w:t>住宅</w:t>
            </w:r>
            <w:r>
              <w:rPr>
                <w:rFonts w:hint="eastAsia"/>
              </w:rPr>
              <w:t xml:space="preserve">  </w:t>
            </w:r>
            <w:r>
              <w:rPr>
                <w:rFonts w:ascii="Segoe UI Symbol" w:hAnsi="Segoe UI Symbol" w:cs="Segoe UI Symbol"/>
              </w:rPr>
              <w:t>☐</w:t>
            </w:r>
            <w:r>
              <w:rPr>
                <w:rFonts w:hint="eastAsia" w:ascii="宋体" w:hAnsi="宋体" w:cs="宋体"/>
              </w:rPr>
              <w:t>商业</w:t>
            </w:r>
            <w:r>
              <w:rPr>
                <w:rFonts w:hint="eastAsia"/>
              </w:rPr>
              <w:t xml:space="preserve">  </w:t>
            </w:r>
            <w:r>
              <w:rPr>
                <w:rFonts w:ascii="Segoe UI Symbol" w:hAnsi="Segoe UI Symbol" w:cs="Segoe UI Symbol"/>
              </w:rPr>
              <w:t>☐</w:t>
            </w:r>
            <w:r>
              <w:rPr>
                <w:rFonts w:hint="eastAsia" w:ascii="宋体" w:hAnsi="宋体" w:cs="宋体"/>
              </w:rPr>
              <w:t>商住</w:t>
            </w:r>
            <w:r>
              <w:rPr>
                <w:rFonts w:hint="eastAsia"/>
              </w:rPr>
              <w:t xml:space="preserve">  </w:t>
            </w:r>
            <w:r>
              <w:rPr>
                <w:rFonts w:ascii="Segoe UI Symbol" w:hAnsi="Segoe UI Symbol" w:cs="Segoe UI Symbol"/>
              </w:rPr>
              <w:t>☐</w:t>
            </w:r>
            <w:r>
              <w:rPr>
                <w:rFonts w:hint="eastAsia" w:ascii="宋体" w:hAnsi="宋体" w:cs="宋体"/>
              </w:rPr>
              <w:t>办公</w:t>
            </w:r>
            <w:r>
              <w:rPr>
                <w:rFonts w:hint="eastAsia"/>
              </w:rPr>
              <w:t xml:space="preserve">  </w:t>
            </w:r>
            <w:r>
              <w:rPr>
                <w:rFonts w:ascii="Segoe UI Symbol" w:hAnsi="Segoe UI Symbol" w:cs="Segoe UI Symbol"/>
              </w:rPr>
              <w:t>☐</w:t>
            </w:r>
            <w:r>
              <w:rPr>
                <w:rFonts w:hint="eastAsia" w:ascii="宋体" w:hAnsi="宋体" w:cs="宋体"/>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基础类型</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桩基础</w:t>
            </w:r>
            <w:r>
              <w:rPr>
                <w:rFonts w:hint="eastAsia"/>
              </w:rPr>
              <w:t xml:space="preserve">  </w:t>
            </w:r>
            <w:r>
              <w:rPr>
                <w:rFonts w:ascii="Segoe UI Symbol" w:hAnsi="Segoe UI Symbol" w:cs="Segoe UI Symbol"/>
              </w:rPr>
              <w:t>☐</w:t>
            </w:r>
            <w:r>
              <w:rPr>
                <w:rFonts w:hint="eastAsia" w:ascii="宋体" w:hAnsi="宋体" w:cs="宋体"/>
              </w:rPr>
              <w:t>筏板基础</w:t>
            </w:r>
            <w:r>
              <w:rPr>
                <w:rFonts w:hint="eastAsia"/>
              </w:rPr>
              <w:t xml:space="preserve">  </w:t>
            </w:r>
            <w:r>
              <w:rPr>
                <w:rFonts w:ascii="Segoe UI Symbol" w:hAnsi="Segoe UI Symbol" w:cs="Segoe UI Symbol"/>
              </w:rPr>
              <w:t>☐</w:t>
            </w:r>
            <w:r>
              <w:rPr>
                <w:rFonts w:hint="eastAsia" w:ascii="宋体" w:hAnsi="宋体" w:cs="宋体"/>
              </w:rPr>
              <w:t>天然基础</w:t>
            </w:r>
            <w:r>
              <w:rPr>
                <w:rFonts w:hint="eastAsia"/>
              </w:rPr>
              <w:t xml:space="preserve">  </w:t>
            </w:r>
            <w:r>
              <w:rPr>
                <w:rFonts w:ascii="Segoe UI Symbol" w:hAnsi="Segoe UI Symbol" w:cs="Segoe UI Symbol"/>
              </w:rPr>
              <w:t>☐</w:t>
            </w:r>
            <w:r>
              <w:rPr>
                <w:rFonts w:hint="eastAsia" w:ascii="宋体" w:hAnsi="宋体" w:cs="宋体"/>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结构类型</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 xml:space="preserve">钢筋混凝土结构  </w:t>
            </w:r>
            <w:r>
              <w:rPr>
                <w:rFonts w:ascii="Segoe UI Symbol" w:hAnsi="Segoe UI Symbol" w:cs="Segoe UI Symbol"/>
              </w:rPr>
              <w:t>☐</w:t>
            </w:r>
            <w:r>
              <w:rPr>
                <w:rFonts w:hint="eastAsia" w:ascii="宋体" w:hAnsi="宋体" w:cs="宋体"/>
              </w:rPr>
              <w:t>砌体结构</w:t>
            </w:r>
            <w:r>
              <w:rPr>
                <w:rFonts w:hint="eastAsia"/>
              </w:rPr>
              <w:t xml:space="preserve">  </w:t>
            </w:r>
            <w:r>
              <w:rPr>
                <w:rFonts w:ascii="Segoe UI Symbol" w:hAnsi="Segoe UI Symbol" w:cs="Segoe UI Symbol"/>
              </w:rPr>
              <w:t>☐</w:t>
            </w:r>
            <w:r>
              <w:rPr>
                <w:rFonts w:hint="eastAsia" w:ascii="宋体" w:hAnsi="宋体" w:cs="宋体"/>
              </w:rPr>
              <w:t>钢结构</w:t>
            </w:r>
            <w:r>
              <w:rPr>
                <w:rFonts w:hint="eastAsia"/>
              </w:rPr>
              <w:t xml:space="preserve">  </w:t>
            </w:r>
            <w:r>
              <w:rPr>
                <w:rFonts w:ascii="Segoe UI Symbol" w:hAnsi="Segoe UI Symbol" w:cs="Segoe UI Symbol"/>
              </w:rPr>
              <w:t>☐</w:t>
            </w:r>
            <w:r>
              <w:rPr>
                <w:rFonts w:hint="eastAsia" w:ascii="宋体" w:hAnsi="宋体" w:cs="宋体"/>
              </w:rPr>
              <w:t>木结构</w:t>
            </w:r>
            <w:r>
              <w:rPr>
                <w:rFonts w:hint="eastAsia"/>
              </w:rPr>
              <w:t xml:space="preserve">  </w:t>
            </w:r>
            <w:r>
              <w:rPr>
                <w:rFonts w:ascii="Segoe UI Symbol" w:hAnsi="Segoe UI Symbol" w:cs="Segoe UI Symbol"/>
              </w:rPr>
              <w:t>☐</w:t>
            </w:r>
            <w:r>
              <w:rPr>
                <w:rFonts w:hint="eastAsia" w:ascii="宋体" w:hAnsi="宋体" w:cs="宋体"/>
              </w:rPr>
              <w:t>土石结构</w:t>
            </w:r>
            <w:r>
              <w:rPr>
                <w:rFonts w:hint="eastAsia"/>
              </w:rPr>
              <w:t xml:space="preserve">  </w:t>
            </w:r>
            <w:r>
              <w:rPr>
                <w:rFonts w:ascii="Segoe UI Symbol" w:hAnsi="Segoe UI Symbol" w:cs="Segoe UI Symbol"/>
              </w:rPr>
              <w:t>☐</w:t>
            </w:r>
            <w:r>
              <w:rPr>
                <w:rFonts w:hint="eastAsia" w:ascii="宋体" w:hAnsi="宋体" w:cs="宋体"/>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rPr>
                <w:b/>
                <w:bCs/>
              </w:rPr>
            </w:pPr>
            <w:r>
              <w:rPr>
                <w:rFonts w:hint="eastAsia"/>
                <w:b/>
                <w:bCs/>
              </w:rPr>
              <w:t>资料信息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证明类资料</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房产证明</w:t>
            </w:r>
            <w:r>
              <w:rPr>
                <w:rFonts w:hint="eastAsia"/>
              </w:rPr>
              <w:t xml:space="preserve">  </w:t>
            </w:r>
            <w:r>
              <w:rPr>
                <w:rFonts w:ascii="Segoe UI Symbol" w:hAnsi="Segoe UI Symbol" w:cs="Segoe UI Symbol"/>
              </w:rPr>
              <w:t>☐</w:t>
            </w:r>
            <w:r>
              <w:rPr>
                <w:rFonts w:hint="eastAsia" w:ascii="宋体" w:hAnsi="宋体" w:cs="宋体"/>
              </w:rPr>
              <w:t>竣工验收证明</w:t>
            </w:r>
            <w:r>
              <w:rPr>
                <w:rFonts w:hint="eastAsia"/>
              </w:rPr>
              <w:t xml:space="preserve">  </w:t>
            </w:r>
            <w:r>
              <w:rPr>
                <w:rFonts w:ascii="Segoe UI Symbol" w:hAnsi="Segoe UI Symbol" w:cs="Segoe UI Symbol"/>
              </w:rPr>
              <w:t>☐</w:t>
            </w:r>
            <w:r>
              <w:rPr>
                <w:rFonts w:hint="eastAsia" w:ascii="宋体" w:hAnsi="宋体" w:cs="宋体"/>
              </w:rPr>
              <w:t>检测、鉴定报告</w:t>
            </w:r>
            <w:r>
              <w:rPr>
                <w:rFonts w:hint="eastAsia"/>
              </w:rPr>
              <w:t xml:space="preserve">  </w:t>
            </w:r>
            <w:r>
              <w:rPr>
                <w:rFonts w:ascii="Segoe UI Symbol" w:hAnsi="Segoe UI Symbol" w:cs="Segoe UI Symbol"/>
              </w:rPr>
              <w:t>☐</w:t>
            </w:r>
            <w:r>
              <w:rPr>
                <w:rFonts w:hint="eastAsia" w:ascii="宋体" w:hAnsi="宋体" w:cs="宋体"/>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地质勘察报告</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无</w:t>
            </w:r>
            <w:r>
              <w:rPr>
                <w:rFonts w:hint="eastAsia"/>
              </w:rPr>
              <w:t xml:space="preserve">  </w:t>
            </w:r>
            <w:r>
              <w:rPr>
                <w:rFonts w:ascii="Segoe UI Symbol" w:hAnsi="Segoe UI Symbol" w:cs="Segoe UI Symbol"/>
              </w:rPr>
              <w:t>☐</w:t>
            </w:r>
            <w:r>
              <w:rPr>
                <w:rFonts w:hint="eastAsia" w:ascii="宋体" w:hAnsi="宋体" w:cs="宋体"/>
              </w:rPr>
              <w:t>有：</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设计图纸</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完整建筑、结构专业设计图纸</w:t>
            </w:r>
            <w:r>
              <w:rPr>
                <w:rFonts w:hint="eastAsia"/>
              </w:rPr>
              <w:t xml:space="preserve">    </w:t>
            </w:r>
            <w:r>
              <w:rPr>
                <w:rFonts w:ascii="Segoe UI Symbol" w:hAnsi="Segoe UI Symbol" w:cs="Segoe UI Symbol"/>
              </w:rPr>
              <w:t>☐</w:t>
            </w:r>
            <w:r>
              <w:rPr>
                <w:rFonts w:hint="eastAsia" w:ascii="宋体" w:hAnsi="宋体" w:cs="宋体"/>
              </w:rPr>
              <w:t>部分建筑、结构专业设计图纸</w:t>
            </w:r>
            <w:r>
              <w:rPr>
                <w:rFonts w:hint="eastAsia"/>
              </w:rPr>
              <w:t xml:space="preserve">     </w:t>
            </w:r>
            <w:r>
              <w:rPr>
                <w:rFonts w:ascii="Segoe UI Symbol" w:hAnsi="Segoe UI Symbol" w:cs="Segoe UI Symbol"/>
              </w:rPr>
              <w:t>☐</w:t>
            </w:r>
            <w:r>
              <w:rPr>
                <w:rFonts w:hint="eastAsia" w:ascii="宋体" w:hAnsi="宋体" w:cs="宋体"/>
              </w:rPr>
              <w:t>没有设计图纸</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加固改造图纸</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rPr>
                <w:rFonts w:ascii="Segoe UI Symbol" w:hAnsi="Segoe UI Symbol" w:cs="Segoe UI Symbol"/>
              </w:rPr>
            </w:pPr>
            <w:r>
              <w:rPr>
                <w:rFonts w:ascii="Segoe UI Symbol" w:hAnsi="Segoe UI Symbol" w:cs="Segoe UI Symbol"/>
              </w:rPr>
              <w:t>☐</w:t>
            </w:r>
            <w:r>
              <w:rPr>
                <w:rFonts w:hint="eastAsia" w:ascii="宋体" w:hAnsi="宋体" w:cs="宋体"/>
              </w:rPr>
              <w:t>完整加固改造图纸</w:t>
            </w:r>
            <w:r>
              <w:rPr>
                <w:rFonts w:hint="eastAsia"/>
              </w:rPr>
              <w:t xml:space="preserve">   </w:t>
            </w:r>
            <w:r>
              <w:rPr>
                <w:rFonts w:ascii="Segoe UI Symbol" w:hAnsi="Segoe UI Symbol" w:cs="Segoe UI Symbol"/>
              </w:rPr>
              <w:t>☐</w:t>
            </w:r>
            <w:r>
              <w:rPr>
                <w:rFonts w:hint="eastAsia" w:ascii="宋体" w:hAnsi="宋体" w:cs="宋体"/>
              </w:rPr>
              <w:t>部分加固改造图纸</w:t>
            </w:r>
            <w:r>
              <w:rPr>
                <w:rFonts w:hint="eastAsia"/>
              </w:rPr>
              <w:t xml:space="preserve">   </w:t>
            </w:r>
            <w:r>
              <w:rPr>
                <w:rFonts w:ascii="Segoe UI Symbol" w:hAnsi="Segoe UI Symbol" w:cs="Segoe UI Symbol"/>
              </w:rPr>
              <w:t>☐</w:t>
            </w:r>
            <w:r>
              <w:rPr>
                <w:rFonts w:hint="eastAsia" w:ascii="宋体" w:hAnsi="宋体" w:cs="宋体"/>
              </w:rPr>
              <w:t>没有加固改造图纸</w:t>
            </w:r>
            <w:r>
              <w:rPr>
                <w:rFonts w:hint="eastAsia"/>
              </w:rPr>
              <w:t xml:space="preserve">  </w:t>
            </w:r>
            <w:r>
              <w:rPr>
                <w:rFonts w:ascii="Segoe UI Symbol" w:hAnsi="Segoe UI Symbol" w:cs="Segoe UI Symbol"/>
              </w:rPr>
              <w:t>☐</w:t>
            </w:r>
            <w:r>
              <w:rPr>
                <w:rFonts w:hint="eastAsia" w:ascii="宋体" w:hAnsi="宋体" w:cs="宋体"/>
              </w:rPr>
              <w:t>无加固改造</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施工资料</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完整施工资料</w:t>
            </w:r>
            <w:r>
              <w:rPr>
                <w:rFonts w:hint="eastAsia"/>
              </w:rPr>
              <w:t xml:space="preserve">  </w:t>
            </w:r>
            <w:r>
              <w:rPr>
                <w:rFonts w:ascii="Segoe UI Symbol" w:hAnsi="Segoe UI Symbol" w:cs="Segoe UI Symbol"/>
              </w:rPr>
              <w:t>☐</w:t>
            </w:r>
            <w:r>
              <w:rPr>
                <w:rFonts w:hint="eastAsia" w:ascii="宋体" w:hAnsi="宋体" w:cs="宋体"/>
              </w:rPr>
              <w:t>部分施工资料</w:t>
            </w:r>
            <w:r>
              <w:rPr>
                <w:rFonts w:hint="eastAsia"/>
              </w:rPr>
              <w:t xml:space="preserve">  </w:t>
            </w:r>
            <w:r>
              <w:rPr>
                <w:rFonts w:ascii="Segoe UI Symbol" w:hAnsi="Segoe UI Symbol" w:cs="Segoe UI Symbol"/>
              </w:rPr>
              <w:t>☐</w:t>
            </w:r>
            <w:r>
              <w:rPr>
                <w:rFonts w:hint="eastAsia" w:ascii="宋体" w:hAnsi="宋体" w:cs="宋体"/>
              </w:rPr>
              <w:t>没有施工资料</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其他资料</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rPr>
                <w:rFonts w:ascii="Segoe UI Symbol" w:hAnsi="Segoe UI Symbol" w:cs="Segoe UI Symbo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rPr>
                <w:b/>
                <w:bCs/>
              </w:rPr>
            </w:pPr>
            <w:r>
              <w:rPr>
                <w:rFonts w:hint="eastAsia"/>
                <w:b/>
                <w:bCs/>
              </w:rPr>
              <w:t>房屋使用信息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使用功能</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未改动</w:t>
            </w:r>
            <w:r>
              <w:rPr>
                <w:rFonts w:hint="eastAsia"/>
              </w:rPr>
              <w:t xml:space="preserve">          </w:t>
            </w:r>
            <w:r>
              <w:rPr>
                <w:rFonts w:ascii="Segoe UI Symbol" w:hAnsi="Segoe UI Symbol" w:cs="Segoe UI Symbol"/>
              </w:rPr>
              <w:t>☐</w:t>
            </w:r>
            <w:r>
              <w:rPr>
                <w:rFonts w:hint="eastAsia" w:ascii="宋体" w:hAnsi="宋体" w:cs="宋体"/>
              </w:rPr>
              <w:t>有改动：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房屋结构</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未拆除</w:t>
            </w:r>
            <w:r>
              <w:rPr>
                <w:rFonts w:hint="eastAsia"/>
              </w:rPr>
              <w:t xml:space="preserve">          </w:t>
            </w:r>
            <w:r>
              <w:rPr>
                <w:rFonts w:ascii="Segoe UI Symbol" w:hAnsi="Segoe UI Symbol" w:cs="Segoe UI Symbol"/>
              </w:rPr>
              <w:t>☐</w:t>
            </w:r>
            <w:r>
              <w:rPr>
                <w:rFonts w:hint="eastAsia" w:ascii="宋体" w:hAnsi="宋体" w:cs="宋体"/>
              </w:rPr>
              <w:t>有拆除：</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结构改扩建</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未改扩建</w:t>
            </w:r>
            <w:r>
              <w:rPr>
                <w:rFonts w:hint="eastAsia"/>
              </w:rPr>
              <w:t xml:space="preserve">        </w:t>
            </w:r>
            <w:r>
              <w:rPr>
                <w:rFonts w:ascii="Segoe UI Symbol" w:hAnsi="Segoe UI Symbol" w:cs="Segoe UI Symbol"/>
              </w:rPr>
              <w:t>☐</w:t>
            </w:r>
            <w:r>
              <w:rPr>
                <w:rFonts w:hint="eastAsia" w:ascii="宋体" w:hAnsi="宋体" w:cs="宋体"/>
              </w:rPr>
              <w:t>有改扩建：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灾害影响</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rPr>
              <w:t>☐</w:t>
            </w:r>
            <w:r>
              <w:rPr>
                <w:rFonts w:hint="eastAsia" w:ascii="宋体" w:hAnsi="宋体" w:cs="宋体"/>
              </w:rPr>
              <w:t>未遭受灾害</w:t>
            </w:r>
            <w:r>
              <w:rPr>
                <w:rFonts w:hint="eastAsia"/>
              </w:rPr>
              <w:t xml:space="preserve">      </w:t>
            </w:r>
            <w:r>
              <w:rPr>
                <w:rFonts w:ascii="Segoe UI Symbol" w:hAnsi="Segoe UI Symbol" w:cs="Segoe UI Symbol"/>
              </w:rPr>
              <w:t>☐</w:t>
            </w:r>
            <w:r>
              <w:rPr>
                <w:rFonts w:hint="eastAsia" w:ascii="宋体" w:hAnsi="宋体" w:cs="宋体"/>
              </w:rPr>
              <w:t>遭受灾害：</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其他信息</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rPr>
                <w:rFonts w:ascii="Segoe UI Symbol" w:hAnsi="Segoe UI Symbol" w:cs="Segoe UI Symbo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rPr>
                <w:b/>
                <w:bCs/>
              </w:rPr>
            </w:pPr>
            <w:r>
              <w:rPr>
                <w:rFonts w:hint="eastAsia"/>
                <w:b/>
                <w:bCs/>
              </w:rPr>
              <w:t>分项排查结果</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vMerge w:val="restart"/>
            <w:tcBorders>
              <w:top w:val="single" w:color="auto" w:sz="4" w:space="0"/>
              <w:left w:val="single" w:color="auto" w:sz="4" w:space="0"/>
              <w:right w:val="single" w:color="auto" w:sz="4" w:space="0"/>
            </w:tcBorders>
            <w:vAlign w:val="center"/>
          </w:tcPr>
          <w:p>
            <w:pPr>
              <w:pStyle w:val="47"/>
              <w:spacing w:line="280" w:lineRule="exact"/>
            </w:pPr>
            <w:r>
              <w:rPr>
                <w:rFonts w:hint="eastAsia"/>
              </w:rPr>
              <w:t>建筑使用功能</w:t>
            </w:r>
          </w:p>
          <w:p>
            <w:pPr>
              <w:pStyle w:val="47"/>
              <w:spacing w:line="280" w:lineRule="exact"/>
            </w:pPr>
            <w:r>
              <w:rPr>
                <w:rFonts w:hint="eastAsia"/>
              </w:rPr>
              <w:t>历史排查</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bCs/>
                <w:szCs w:val="21"/>
              </w:rPr>
              <w:t>☐</w:t>
            </w:r>
            <w:r>
              <w:rPr>
                <w:rFonts w:hint="eastAsia" w:ascii="宋体" w:hAnsi="宋体" w:cs="宋体"/>
                <w:bCs/>
                <w:szCs w:val="21"/>
              </w:rPr>
              <w:t xml:space="preserve">无抗震隐患     </w:t>
            </w:r>
            <w:r>
              <w:rPr>
                <w:rFonts w:ascii="Segoe UI Symbol" w:hAnsi="Segoe UI Symbol" w:cs="Segoe UI Symbol"/>
                <w:bCs/>
                <w:szCs w:val="21"/>
              </w:rPr>
              <w:t>☐</w:t>
            </w:r>
            <w:r>
              <w:rPr>
                <w:rFonts w:hint="eastAsia" w:ascii="宋体" w:hAnsi="宋体" w:cs="宋体"/>
                <w:bCs/>
                <w:szCs w:val="21"/>
              </w:rPr>
              <w:t xml:space="preserve">可能有抗震隐患     </w:t>
            </w:r>
            <w:r>
              <w:rPr>
                <w:rFonts w:ascii="Segoe UI Symbol" w:hAnsi="Segoe UI Symbol" w:cs="Segoe UI Symbol"/>
                <w:bCs/>
                <w:szCs w:val="21"/>
              </w:rPr>
              <w:t>☐</w:t>
            </w:r>
            <w:r>
              <w:rPr>
                <w:rFonts w:hint="eastAsia" w:ascii="宋体" w:hAnsi="宋体" w:cs="宋体"/>
                <w:bCs/>
                <w:szCs w:val="21"/>
              </w:rPr>
              <w:t>有抗震隐患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vMerge w:val="continue"/>
            <w:tcBorders>
              <w:left w:val="single" w:color="auto" w:sz="4" w:space="0"/>
              <w:bottom w:val="single" w:color="auto" w:sz="4" w:space="0"/>
              <w:right w:val="single" w:color="auto" w:sz="4" w:space="0"/>
            </w:tcBorders>
            <w:vAlign w:val="center"/>
          </w:tcPr>
          <w:p>
            <w:pPr>
              <w:pStyle w:val="47"/>
              <w:spacing w:line="280" w:lineRule="exact"/>
              <w:rPr>
                <w:rFonts w:ascii="宋体" w:hAnsi="宋体" w:cs="宋体"/>
                <w:bCs/>
                <w:szCs w:val="21"/>
              </w:rPr>
            </w:pP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隐患说明：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vMerge w:val="restart"/>
            <w:tcBorders>
              <w:top w:val="single" w:color="auto" w:sz="4" w:space="0"/>
              <w:left w:val="single" w:color="auto" w:sz="4" w:space="0"/>
              <w:right w:val="single" w:color="auto" w:sz="4" w:space="0"/>
            </w:tcBorders>
            <w:vAlign w:val="center"/>
          </w:tcPr>
          <w:p>
            <w:pPr>
              <w:pStyle w:val="47"/>
              <w:spacing w:line="280" w:lineRule="exact"/>
            </w:pPr>
            <w:r>
              <w:rPr>
                <w:rFonts w:hint="eastAsia" w:ascii="宋体" w:hAnsi="宋体" w:cs="宋体"/>
                <w:bCs/>
                <w:szCs w:val="21"/>
              </w:rPr>
              <w:t>场地排查</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bCs/>
                <w:szCs w:val="21"/>
              </w:rPr>
              <w:t>☐</w:t>
            </w:r>
            <w:r>
              <w:rPr>
                <w:rFonts w:hint="eastAsia" w:ascii="宋体" w:hAnsi="宋体" w:cs="宋体"/>
                <w:bCs/>
                <w:szCs w:val="21"/>
              </w:rPr>
              <w:t xml:space="preserve">无抗震隐患     </w:t>
            </w:r>
            <w:r>
              <w:rPr>
                <w:rFonts w:ascii="Segoe UI Symbol" w:hAnsi="Segoe UI Symbol" w:cs="Segoe UI Symbol"/>
                <w:bCs/>
                <w:szCs w:val="21"/>
              </w:rPr>
              <w:t>☐</w:t>
            </w:r>
            <w:r>
              <w:rPr>
                <w:rFonts w:hint="eastAsia" w:ascii="宋体" w:hAnsi="宋体" w:cs="宋体"/>
                <w:bCs/>
                <w:szCs w:val="21"/>
              </w:rPr>
              <w:t xml:space="preserve">可能有抗震隐患     </w:t>
            </w:r>
            <w:r>
              <w:rPr>
                <w:rFonts w:ascii="Segoe UI Symbol" w:hAnsi="Segoe UI Symbol" w:cs="Segoe UI Symbol"/>
                <w:bCs/>
                <w:szCs w:val="21"/>
              </w:rPr>
              <w:t>☐</w:t>
            </w:r>
            <w:r>
              <w:rPr>
                <w:rFonts w:hint="eastAsia" w:ascii="宋体" w:hAnsi="宋体" w:cs="宋体"/>
                <w:bCs/>
                <w:szCs w:val="21"/>
              </w:rPr>
              <w:t>有抗震隐患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vMerge w:val="continue"/>
            <w:tcBorders>
              <w:left w:val="single" w:color="auto" w:sz="4" w:space="0"/>
              <w:bottom w:val="single" w:color="auto" w:sz="4" w:space="0"/>
              <w:right w:val="single" w:color="auto" w:sz="4" w:space="0"/>
            </w:tcBorders>
            <w:vAlign w:val="center"/>
          </w:tcPr>
          <w:p>
            <w:pPr>
              <w:pStyle w:val="47"/>
              <w:spacing w:line="280" w:lineRule="exact"/>
              <w:rPr>
                <w:rFonts w:ascii="宋体" w:hAnsi="宋体" w:cs="宋体"/>
                <w:bCs/>
                <w:szCs w:val="21"/>
              </w:rPr>
            </w:pP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隐患说明：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vMerge w:val="restart"/>
            <w:tcBorders>
              <w:top w:val="single" w:color="auto" w:sz="4" w:space="0"/>
              <w:left w:val="single" w:color="auto" w:sz="4" w:space="0"/>
              <w:right w:val="single" w:color="auto" w:sz="4" w:space="0"/>
            </w:tcBorders>
            <w:vAlign w:val="center"/>
          </w:tcPr>
          <w:p>
            <w:pPr>
              <w:pStyle w:val="47"/>
              <w:spacing w:line="280" w:lineRule="exact"/>
            </w:pPr>
            <w:r>
              <w:rPr>
                <w:rFonts w:hint="eastAsia" w:ascii="宋体" w:hAnsi="宋体" w:cs="宋体"/>
                <w:bCs/>
                <w:szCs w:val="21"/>
              </w:rPr>
              <w:t>地基基础排查</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bCs/>
                <w:szCs w:val="21"/>
              </w:rPr>
              <w:t>☐</w:t>
            </w:r>
            <w:r>
              <w:rPr>
                <w:rFonts w:hint="eastAsia" w:ascii="宋体" w:hAnsi="宋体" w:cs="宋体"/>
                <w:bCs/>
                <w:szCs w:val="21"/>
              </w:rPr>
              <w:t xml:space="preserve">无抗震隐患     </w:t>
            </w:r>
            <w:r>
              <w:rPr>
                <w:rFonts w:ascii="Segoe UI Symbol" w:hAnsi="Segoe UI Symbol" w:cs="Segoe UI Symbol"/>
                <w:bCs/>
                <w:szCs w:val="21"/>
              </w:rPr>
              <w:t>☐</w:t>
            </w:r>
            <w:r>
              <w:rPr>
                <w:rFonts w:hint="eastAsia" w:ascii="宋体" w:hAnsi="宋体" w:cs="宋体"/>
                <w:bCs/>
                <w:szCs w:val="21"/>
              </w:rPr>
              <w:t xml:space="preserve">可能有抗震隐患     </w:t>
            </w:r>
            <w:r>
              <w:rPr>
                <w:rFonts w:ascii="Segoe UI Symbol" w:hAnsi="Segoe UI Symbol" w:cs="Segoe UI Symbol"/>
                <w:bCs/>
                <w:szCs w:val="21"/>
              </w:rPr>
              <w:t>☐</w:t>
            </w:r>
            <w:r>
              <w:rPr>
                <w:rFonts w:hint="eastAsia" w:ascii="宋体" w:hAnsi="宋体" w:cs="宋体"/>
                <w:bCs/>
                <w:szCs w:val="21"/>
              </w:rPr>
              <w:t>有抗震隐患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vMerge w:val="continue"/>
            <w:tcBorders>
              <w:left w:val="single" w:color="auto" w:sz="4" w:space="0"/>
              <w:bottom w:val="single" w:color="auto" w:sz="4" w:space="0"/>
              <w:right w:val="single" w:color="auto" w:sz="4" w:space="0"/>
            </w:tcBorders>
            <w:vAlign w:val="center"/>
          </w:tcPr>
          <w:p>
            <w:pPr>
              <w:pStyle w:val="47"/>
              <w:spacing w:line="280" w:lineRule="exact"/>
              <w:rPr>
                <w:rFonts w:ascii="宋体" w:hAnsi="宋体" w:cs="宋体"/>
                <w:bCs/>
                <w:szCs w:val="21"/>
              </w:rPr>
            </w:pP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隐患说明：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vMerge w:val="restart"/>
            <w:tcBorders>
              <w:top w:val="single" w:color="auto" w:sz="4" w:space="0"/>
              <w:left w:val="single" w:color="auto" w:sz="4" w:space="0"/>
              <w:right w:val="single" w:color="auto" w:sz="4" w:space="0"/>
            </w:tcBorders>
            <w:vAlign w:val="center"/>
          </w:tcPr>
          <w:p>
            <w:pPr>
              <w:pStyle w:val="47"/>
              <w:spacing w:line="280" w:lineRule="exact"/>
            </w:pPr>
            <w:r>
              <w:rPr>
                <w:rFonts w:hint="eastAsia" w:ascii="宋体" w:hAnsi="宋体" w:cs="宋体"/>
                <w:bCs/>
                <w:szCs w:val="21"/>
              </w:rPr>
              <w:t>上部结构排查</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ascii="Segoe UI Symbol" w:hAnsi="Segoe UI Symbol" w:cs="Segoe UI Symbol"/>
                <w:bCs/>
                <w:szCs w:val="21"/>
              </w:rPr>
              <w:t>☐</w:t>
            </w:r>
            <w:r>
              <w:rPr>
                <w:rFonts w:hint="eastAsia" w:ascii="宋体" w:hAnsi="宋体" w:cs="宋体"/>
                <w:bCs/>
                <w:szCs w:val="21"/>
              </w:rPr>
              <w:t xml:space="preserve">无抗震隐患     </w:t>
            </w:r>
            <w:r>
              <w:rPr>
                <w:rFonts w:ascii="Segoe UI Symbol" w:hAnsi="Segoe UI Symbol" w:cs="Segoe UI Symbol"/>
                <w:bCs/>
                <w:szCs w:val="21"/>
              </w:rPr>
              <w:t>☐</w:t>
            </w:r>
            <w:r>
              <w:rPr>
                <w:rFonts w:hint="eastAsia" w:ascii="宋体" w:hAnsi="宋体" w:cs="宋体"/>
                <w:bCs/>
                <w:szCs w:val="21"/>
              </w:rPr>
              <w:t xml:space="preserve">可能有抗震隐患     </w:t>
            </w:r>
            <w:r>
              <w:rPr>
                <w:rFonts w:ascii="Segoe UI Symbol" w:hAnsi="Segoe UI Symbol" w:cs="Segoe UI Symbol"/>
                <w:bCs/>
                <w:szCs w:val="21"/>
              </w:rPr>
              <w:t>☐</w:t>
            </w:r>
            <w:r>
              <w:rPr>
                <w:rFonts w:hint="eastAsia" w:ascii="宋体" w:hAnsi="宋体" w:cs="宋体"/>
                <w:bCs/>
                <w:szCs w:val="21"/>
              </w:rPr>
              <w:t>有抗震隐患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vMerge w:val="continue"/>
            <w:tcBorders>
              <w:left w:val="single" w:color="auto" w:sz="4" w:space="0"/>
              <w:bottom w:val="single" w:color="auto" w:sz="4" w:space="0"/>
              <w:right w:val="single" w:color="auto" w:sz="4" w:space="0"/>
            </w:tcBorders>
            <w:vAlign w:val="center"/>
          </w:tcPr>
          <w:p>
            <w:pPr>
              <w:pStyle w:val="47"/>
              <w:spacing w:line="280" w:lineRule="exact"/>
            </w:pPr>
          </w:p>
        </w:tc>
        <w:tc>
          <w:tcPr>
            <w:tcW w:w="8579" w:type="dxa"/>
            <w:gridSpan w:val="3"/>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rPr>
              <w:t>隐患说明：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ascii="宋体" w:hAnsi="宋体" w:cs="宋体"/>
                <w:bCs/>
                <w:szCs w:val="21"/>
              </w:rPr>
              <w:t>其他</w:t>
            </w:r>
          </w:p>
        </w:tc>
        <w:tc>
          <w:tcPr>
            <w:tcW w:w="8579" w:type="dxa"/>
            <w:gridSpan w:val="3"/>
            <w:tcBorders>
              <w:top w:val="single" w:color="auto" w:sz="4" w:space="0"/>
              <w:left w:val="single" w:color="auto" w:sz="4" w:space="0"/>
              <w:bottom w:val="single" w:color="auto" w:sz="4" w:space="0"/>
              <w:right w:val="single" w:color="auto" w:sz="4" w:space="0"/>
            </w:tcBorders>
          </w:tcPr>
          <w:p>
            <w:pPr>
              <w:pStyle w:val="47"/>
              <w:tabs>
                <w:tab w:val="left" w:pos="4578"/>
              </w:tabs>
              <w:spacing w:line="280" w:lineRule="exact"/>
            </w:pPr>
            <w:r>
              <w:tab/>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rPr>
                <w:b/>
                <w:bCs/>
              </w:rPr>
            </w:pPr>
            <w:r>
              <w:rPr>
                <w:rFonts w:hint="eastAsia"/>
                <w:b/>
                <w:bCs/>
              </w:rPr>
              <w:t>建筑抗震隐患排查结果</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073" w:type="dxa"/>
            <w:gridSpan w:val="4"/>
            <w:tcBorders>
              <w:top w:val="single" w:color="auto" w:sz="4" w:space="0"/>
              <w:left w:val="single" w:color="auto" w:sz="4" w:space="0"/>
              <w:bottom w:val="single" w:color="auto" w:sz="4" w:space="0"/>
              <w:right w:val="single" w:color="auto" w:sz="4" w:space="0"/>
            </w:tcBorders>
            <w:vAlign w:val="center"/>
          </w:tcPr>
          <w:p>
            <w:pPr>
              <w:pStyle w:val="47"/>
              <w:spacing w:line="280" w:lineRule="exact"/>
              <w:jc w:val="center"/>
            </w:pPr>
            <w:r>
              <w:rPr>
                <w:rFonts w:ascii="Segoe UI Symbol" w:hAnsi="Segoe UI Symbol" w:cs="Segoe UI Symbol"/>
                <w:bCs/>
                <w:szCs w:val="21"/>
              </w:rPr>
              <w:t>☐</w:t>
            </w:r>
            <w:r>
              <w:rPr>
                <w:rFonts w:hint="eastAsia" w:ascii="宋体" w:hAnsi="宋体" w:cs="宋体"/>
                <w:bCs/>
                <w:szCs w:val="21"/>
              </w:rPr>
              <w:t xml:space="preserve">无抗震隐患     </w:t>
            </w:r>
            <w:r>
              <w:rPr>
                <w:rFonts w:ascii="Segoe UI Symbol" w:hAnsi="Segoe UI Symbol" w:cs="Segoe UI Symbol"/>
                <w:bCs/>
                <w:szCs w:val="21"/>
              </w:rPr>
              <w:t>☐</w:t>
            </w:r>
            <w:r>
              <w:rPr>
                <w:rFonts w:hint="eastAsia" w:ascii="宋体" w:hAnsi="宋体" w:cs="宋体"/>
                <w:bCs/>
                <w:szCs w:val="21"/>
              </w:rPr>
              <w:t xml:space="preserve">可能有抗震隐患     </w:t>
            </w:r>
            <w:r>
              <w:rPr>
                <w:rFonts w:ascii="Segoe UI Symbol" w:hAnsi="Segoe UI Symbol" w:cs="Segoe UI Symbol"/>
                <w:bCs/>
                <w:szCs w:val="21"/>
              </w:rPr>
              <w:t>☐</w:t>
            </w:r>
            <w:r>
              <w:rPr>
                <w:rFonts w:hint="eastAsia" w:ascii="宋体" w:hAnsi="宋体" w:cs="宋体"/>
                <w:bCs/>
                <w:szCs w:val="21"/>
              </w:rPr>
              <w:t>有抗震隐患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pPr>
            <w:r>
              <w:rPr>
                <w:rFonts w:hint="eastAsia" w:ascii="宋体" w:hAnsi="宋体" w:cs="宋体"/>
                <w:bCs/>
                <w:szCs w:val="21"/>
              </w:rPr>
              <w:t>排查单位</w:t>
            </w:r>
          </w:p>
        </w:tc>
        <w:tc>
          <w:tcPr>
            <w:tcW w:w="8579" w:type="dxa"/>
            <w:gridSpan w:val="3"/>
            <w:tcBorders>
              <w:top w:val="single" w:color="auto" w:sz="4" w:space="0"/>
              <w:left w:val="single" w:color="auto" w:sz="4" w:space="0"/>
              <w:bottom w:val="single" w:color="auto" w:sz="4" w:space="0"/>
              <w:right w:val="single" w:color="auto" w:sz="4" w:space="0"/>
            </w:tcBorders>
          </w:tcPr>
          <w:p>
            <w:pPr>
              <w:pStyle w:val="47"/>
              <w:spacing w:line="280" w:lineRule="exact"/>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rPr>
                <w:b/>
                <w:bCs/>
              </w:rPr>
            </w:pPr>
            <w:r>
              <w:rPr>
                <w:rFonts w:hint="eastAsia"/>
                <w:b/>
                <w:bCs/>
              </w:rPr>
              <w:t>排查人</w:t>
            </w:r>
          </w:p>
        </w:tc>
        <w:tc>
          <w:tcPr>
            <w:tcW w:w="3573"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rPr>
                <w:b/>
                <w:bCs/>
              </w:rPr>
            </w:pPr>
          </w:p>
        </w:tc>
        <w:tc>
          <w:tcPr>
            <w:tcW w:w="1620"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rPr>
                <w:b/>
                <w:bCs/>
              </w:rPr>
            </w:pPr>
            <w:r>
              <w:rPr>
                <w:rFonts w:hint="eastAsia"/>
                <w:b/>
                <w:bCs/>
              </w:rPr>
              <w:t>审核人</w:t>
            </w:r>
          </w:p>
        </w:tc>
        <w:tc>
          <w:tcPr>
            <w:tcW w:w="3386" w:type="dxa"/>
            <w:tcBorders>
              <w:top w:val="single" w:color="auto" w:sz="4" w:space="0"/>
              <w:left w:val="single" w:color="auto" w:sz="4" w:space="0"/>
              <w:bottom w:val="single" w:color="auto" w:sz="4" w:space="0"/>
              <w:right w:val="single" w:color="auto" w:sz="4" w:space="0"/>
            </w:tcBorders>
            <w:vAlign w:val="center"/>
          </w:tcPr>
          <w:p>
            <w:pPr>
              <w:pStyle w:val="47"/>
              <w:spacing w:line="280" w:lineRule="exact"/>
              <w:rPr>
                <w:b/>
                <w:bCs/>
              </w:rPr>
            </w:pPr>
          </w:p>
        </w:tc>
      </w:tr>
    </w:tbl>
    <w:p>
      <w:r>
        <w:br w:type="page"/>
      </w:r>
    </w:p>
    <w:tbl>
      <w:tblPr>
        <w:tblStyle w:val="17"/>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4"/>
        <w:gridCol w:w="8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75"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使用功能历史抗震隐患排查分项记录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有抗震隐患</w:t>
            </w:r>
          </w:p>
        </w:tc>
        <w:tc>
          <w:tcPr>
            <w:tcW w:w="8544"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ascii="宋体" w:hAnsi="宋体" w:cs="宋体"/>
                <w:bCs/>
                <w:szCs w:val="21"/>
              </w:rPr>
            </w:pPr>
            <w:r>
              <w:rPr>
                <w:rFonts w:hint="eastAsia" w:ascii="宋体" w:hAnsi="宋体" w:cs="宋体"/>
                <w:bCs/>
                <w:szCs w:val="21"/>
              </w:rPr>
              <w:t>建筑存在使用功能变更或主体结构存在改变情况：</w:t>
            </w:r>
          </w:p>
          <w:p>
            <w:pPr>
              <w:spacing w:line="360" w:lineRule="exact"/>
              <w:ind w:left="210" w:hanging="210" w:hangingChars="100"/>
              <w:rPr>
                <w:rFonts w:ascii="宋体" w:hAnsi="宋体" w:cs="宋体"/>
                <w:bCs/>
                <w:szCs w:val="21"/>
              </w:rPr>
            </w:pPr>
            <w:r>
              <w:rPr>
                <w:rFonts w:hint="eastAsia" w:ascii="宋体" w:hAnsi="宋体" w:cs="宋体"/>
                <w:bCs/>
                <w:szCs w:val="21"/>
              </w:rPr>
              <w:t>□ 使用功能改变或主体结构改变导致房屋使用荷载明显增加的；</w:t>
            </w:r>
          </w:p>
          <w:p>
            <w:pPr>
              <w:spacing w:line="360" w:lineRule="exact"/>
              <w:ind w:left="210" w:hanging="210" w:hangingChars="100"/>
              <w:rPr>
                <w:rFonts w:ascii="宋体" w:hAnsi="宋体" w:cs="宋体"/>
                <w:bCs/>
                <w:szCs w:val="21"/>
              </w:rPr>
            </w:pPr>
            <w:r>
              <w:rPr>
                <w:rFonts w:hint="eastAsia" w:ascii="宋体" w:hAnsi="宋体" w:cs="宋体"/>
                <w:bCs/>
                <w:szCs w:val="21"/>
              </w:rPr>
              <w:t>□ 承重结构构件被拆除、破坏、严重削弱，且未采取有效的加固补强措施的；</w:t>
            </w:r>
          </w:p>
          <w:p>
            <w:pPr>
              <w:spacing w:line="360" w:lineRule="exact"/>
              <w:ind w:left="210" w:hanging="210" w:hangingChars="100"/>
              <w:rPr>
                <w:rFonts w:ascii="宋体" w:hAnsi="宋体" w:cs="宋体"/>
                <w:bCs/>
                <w:szCs w:val="21"/>
              </w:rPr>
            </w:pPr>
            <w:r>
              <w:rPr>
                <w:rFonts w:hint="eastAsia" w:ascii="宋体" w:hAnsi="宋体" w:cs="宋体"/>
                <w:bCs/>
                <w:szCs w:val="21"/>
              </w:rPr>
              <w:t>□ 建筑功能改变，导致结构抗震设防分类标准提高而未采取相应加固措施的。</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其他有抗震隐患情况：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可能有抗震隐患</w:t>
            </w:r>
          </w:p>
        </w:tc>
        <w:tc>
          <w:tcPr>
            <w:tcW w:w="854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Cs w:val="21"/>
              </w:rPr>
            </w:pPr>
            <w:r>
              <w:rPr>
                <w:rFonts w:hint="eastAsia" w:ascii="宋体" w:hAnsi="宋体" w:cs="宋体"/>
                <w:bCs/>
                <w:szCs w:val="21"/>
              </w:rPr>
              <w:t>建筑存在使用功能变更或主体结构存在改变情况：</w:t>
            </w:r>
          </w:p>
          <w:p>
            <w:pPr>
              <w:spacing w:line="360" w:lineRule="exact"/>
              <w:rPr>
                <w:rFonts w:ascii="宋体" w:hAnsi="宋体" w:cs="宋体"/>
                <w:bCs/>
                <w:szCs w:val="21"/>
              </w:rPr>
            </w:pPr>
            <w:r>
              <w:rPr>
                <w:rFonts w:hint="eastAsia" w:ascii="宋体" w:hAnsi="宋体" w:cs="宋体"/>
                <w:bCs/>
                <w:szCs w:val="21"/>
              </w:rPr>
              <w:t>□ 无结构安全证明资料或资料不全。</w:t>
            </w:r>
          </w:p>
          <w:p>
            <w:pPr>
              <w:spacing w:line="360" w:lineRule="exact"/>
              <w:rPr>
                <w:rFonts w:ascii="宋体" w:hAnsi="宋体" w:cs="宋体"/>
                <w:bCs/>
                <w:szCs w:val="21"/>
              </w:rPr>
            </w:pPr>
          </w:p>
          <w:p>
            <w:pPr>
              <w:spacing w:line="360" w:lineRule="exact"/>
              <w:rPr>
                <w:rFonts w:ascii="宋体" w:hAnsi="宋体" w:cs="宋体"/>
                <w:bCs/>
                <w:szCs w:val="21"/>
              </w:rPr>
            </w:pPr>
            <w:r>
              <w:rPr>
                <w:rFonts w:hint="eastAsia" w:ascii="宋体" w:hAnsi="宋体" w:cs="宋体"/>
                <w:bCs/>
                <w:szCs w:val="21"/>
              </w:rPr>
              <w:t>建筑使用功能、主体结构未发生重大变化：</w:t>
            </w:r>
          </w:p>
          <w:p>
            <w:pPr>
              <w:spacing w:line="360" w:lineRule="exact"/>
              <w:rPr>
                <w:rFonts w:ascii="宋体" w:hAnsi="宋体" w:cs="宋体"/>
                <w:bCs/>
                <w:szCs w:val="21"/>
              </w:rPr>
            </w:pPr>
            <w:r>
              <w:rPr>
                <w:rFonts w:hint="eastAsia" w:ascii="宋体" w:hAnsi="宋体" w:cs="宋体"/>
                <w:bCs/>
                <w:szCs w:val="21"/>
              </w:rPr>
              <w:t>□ 灾后未经鉴定或鉴定为存在安全隐患且未采取有效治理措施。</w:t>
            </w:r>
          </w:p>
          <w:p>
            <w:pPr>
              <w:spacing w:line="360" w:lineRule="exact"/>
              <w:rPr>
                <w:rFonts w:ascii="宋体" w:hAnsi="宋体" w:cs="宋体"/>
                <w:bCs/>
                <w:szCs w:val="21"/>
              </w:rPr>
            </w:pPr>
            <w:r>
              <w:rPr>
                <w:rFonts w:hint="eastAsia" w:ascii="宋体" w:hAnsi="宋体" w:cs="宋体"/>
                <w:bCs/>
                <w:szCs w:val="21"/>
              </w:rPr>
              <w:t>□ 虽进行过抗震加固的既有建筑，但无法提供相应资质的设计、施工及质量验收单位出具的过程证明资料。</w:t>
            </w:r>
          </w:p>
          <w:p>
            <w:pPr>
              <w:spacing w:line="360" w:lineRule="exact"/>
              <w:rPr>
                <w:rFonts w:ascii="宋体" w:hAnsi="宋体" w:cs="宋体"/>
                <w:bCs/>
                <w:szCs w:val="21"/>
              </w:rPr>
            </w:pPr>
            <w:r>
              <w:rPr>
                <w:rFonts w:hint="eastAsia" w:ascii="宋体" w:hAnsi="宋体" w:cs="宋体"/>
                <w:bCs/>
                <w:szCs w:val="21"/>
              </w:rPr>
              <w:t>□ 抗震设防烈度或设防类别较原建造时有提高且没有进行抗震加固。</w:t>
            </w:r>
          </w:p>
          <w:p>
            <w:pPr>
              <w:spacing w:line="360" w:lineRule="exact"/>
              <w:rPr>
                <w:rFonts w:ascii="宋体" w:hAnsi="宋体" w:cs="宋体"/>
                <w:bCs/>
                <w:szCs w:val="21"/>
              </w:rPr>
            </w:pPr>
            <w:r>
              <w:rPr>
                <w:rFonts w:hint="eastAsia" w:ascii="宋体" w:hAnsi="宋体" w:cs="宋体"/>
                <w:bCs/>
                <w:szCs w:val="21"/>
              </w:rPr>
              <w:t xml:space="preserve">□ 其他可能有抗震隐患情况：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44"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
                <w:szCs w:val="21"/>
              </w:rPr>
            </w:pPr>
            <w:r>
              <w:rPr>
                <w:rFonts w:hint="eastAsia" w:ascii="宋体" w:hAnsi="宋体" w:cs="宋体"/>
                <w:b/>
                <w:szCs w:val="21"/>
              </w:rPr>
              <w:t>分项排查结果</w:t>
            </w:r>
          </w:p>
        </w:tc>
        <w:tc>
          <w:tcPr>
            <w:tcW w:w="854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
                <w:szCs w:val="21"/>
              </w:rPr>
            </w:pPr>
            <w:r>
              <w:rPr>
                <w:rFonts w:hint="eastAsia" w:ascii="宋体" w:hAnsi="宋体" w:cs="宋体"/>
                <w:b/>
                <w:szCs w:val="21"/>
              </w:rPr>
              <w:t>☐有抗震隐患          ☐可能有抗震隐患          ☐无抗震隐患</w:t>
            </w:r>
          </w:p>
        </w:tc>
      </w:tr>
    </w:tbl>
    <w:p>
      <w:pPr>
        <w:rPr>
          <w:rFonts w:ascii="宋体" w:hAnsi="宋体" w:cs="宋体"/>
          <w:bCs/>
          <w:szCs w:val="21"/>
        </w:rPr>
      </w:pPr>
    </w:p>
    <w:tbl>
      <w:tblPr>
        <w:tblStyle w:val="17"/>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4"/>
        <w:gridCol w:w="8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75"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场地抗震隐患排查分项记录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有抗震隐患</w:t>
            </w:r>
          </w:p>
        </w:tc>
        <w:tc>
          <w:tcPr>
            <w:tcW w:w="8544"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ascii="宋体" w:hAnsi="宋体" w:cs="宋体"/>
                <w:bCs/>
                <w:szCs w:val="21"/>
              </w:rPr>
            </w:pPr>
            <w:r>
              <w:rPr>
                <w:rFonts w:hint="eastAsia" w:ascii="宋体" w:hAnsi="宋体" w:cs="宋体"/>
                <w:bCs/>
                <w:szCs w:val="21"/>
              </w:rPr>
              <w:t>□ 建筑场地处于可能发生滑坡、崩塌、地陷、地裂、泥石流等危险地段。</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其他有抗震隐患情况：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可能有抗震隐患</w:t>
            </w:r>
          </w:p>
        </w:tc>
        <w:tc>
          <w:tcPr>
            <w:tcW w:w="854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Cs w:val="21"/>
              </w:rPr>
            </w:pPr>
            <w:r>
              <w:rPr>
                <w:rFonts w:hint="eastAsia" w:ascii="宋体" w:hAnsi="宋体" w:cs="宋体"/>
                <w:bCs/>
                <w:szCs w:val="21"/>
              </w:rPr>
              <w:t>□ 建筑场地处于故河道以及临近河岸和边坡等不利地段且无有效设计文件。</w:t>
            </w:r>
          </w:p>
          <w:p>
            <w:pPr>
              <w:spacing w:line="360" w:lineRule="exact"/>
              <w:rPr>
                <w:rFonts w:ascii="宋体" w:hAnsi="宋体" w:cs="宋体"/>
                <w:bCs/>
                <w:szCs w:val="21"/>
              </w:rPr>
            </w:pPr>
            <w:r>
              <w:rPr>
                <w:rFonts w:hint="eastAsia" w:ascii="宋体" w:hAnsi="宋体" w:cs="宋体"/>
                <w:bCs/>
                <w:szCs w:val="21"/>
              </w:rPr>
              <w:t xml:space="preserve">□ 其他可能有抗震隐患情况：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44"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
                <w:szCs w:val="21"/>
              </w:rPr>
            </w:pPr>
            <w:r>
              <w:rPr>
                <w:rFonts w:hint="eastAsia" w:ascii="宋体" w:hAnsi="宋体" w:cs="宋体"/>
                <w:b/>
                <w:szCs w:val="21"/>
              </w:rPr>
              <w:t>分项排查结果</w:t>
            </w:r>
          </w:p>
        </w:tc>
        <w:tc>
          <w:tcPr>
            <w:tcW w:w="854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
                <w:szCs w:val="21"/>
              </w:rPr>
            </w:pPr>
            <w:r>
              <w:rPr>
                <w:rFonts w:hint="eastAsia" w:ascii="宋体" w:hAnsi="宋体" w:cs="宋体"/>
                <w:b/>
                <w:szCs w:val="21"/>
              </w:rPr>
              <w:t>☐有抗震隐患          ☐可能有抗震隐患          ☐无抗震隐患</w:t>
            </w:r>
          </w:p>
        </w:tc>
      </w:tr>
    </w:tbl>
    <w:p>
      <w:pPr>
        <w:rPr>
          <w:rFonts w:ascii="宋体" w:hAnsi="宋体" w:cs="宋体"/>
          <w:bCs/>
          <w:szCs w:val="21"/>
        </w:rPr>
      </w:pPr>
      <w:r>
        <w:rPr>
          <w:rFonts w:hint="eastAsia" w:ascii="宋体" w:hAnsi="宋体" w:cs="宋体"/>
          <w:bCs/>
          <w:szCs w:val="21"/>
        </w:rPr>
        <w:br w:type="page"/>
      </w:r>
    </w:p>
    <w:tbl>
      <w:tblPr>
        <w:tblStyle w:val="17"/>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7"/>
        <w:gridCol w:w="781"/>
        <w:gridCol w:w="12"/>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75" w:type="dxa"/>
            <w:gridSpan w:val="5"/>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地基基础抗震隐患排查分项记录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39"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9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有抗震隐患</w:t>
            </w:r>
          </w:p>
        </w:tc>
        <w:tc>
          <w:tcPr>
            <w:tcW w:w="853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ascii="宋体" w:hAnsi="宋体" w:cs="宋体"/>
                <w:bCs/>
                <w:szCs w:val="21"/>
              </w:rPr>
            </w:pPr>
            <w:r>
              <w:rPr>
                <w:rFonts w:hint="eastAsia" w:ascii="宋体" w:hAnsi="宋体" w:cs="宋体"/>
                <w:bCs/>
                <w:szCs w:val="21"/>
              </w:rPr>
              <w:t>地基：</w:t>
            </w:r>
          </w:p>
          <w:p>
            <w:pPr>
              <w:spacing w:line="360" w:lineRule="exact"/>
              <w:rPr>
                <w:rFonts w:ascii="宋体" w:hAnsi="宋体" w:cs="宋体"/>
                <w:bCs/>
                <w:szCs w:val="21"/>
              </w:rPr>
            </w:pPr>
            <w:r>
              <w:rPr>
                <w:rFonts w:hint="eastAsia" w:ascii="宋体" w:hAnsi="宋体" w:cs="宋体"/>
                <w:bCs/>
                <w:szCs w:val="21"/>
              </w:rPr>
              <w:t>□ 地基存在明显变形、滑移等不稳定迹象，或明显不均匀沉降导致的上部结构裂缝、倾斜。</w:t>
            </w:r>
          </w:p>
          <w:p>
            <w:pPr>
              <w:spacing w:line="360" w:lineRule="exact"/>
              <w:rPr>
                <w:rFonts w:ascii="宋体" w:hAnsi="宋体" w:cs="宋体"/>
                <w:bCs/>
                <w:szCs w:val="21"/>
              </w:rPr>
            </w:pPr>
          </w:p>
          <w:p>
            <w:pPr>
              <w:spacing w:line="360" w:lineRule="exact"/>
              <w:ind w:left="210" w:hanging="210" w:hangingChars="100"/>
              <w:rPr>
                <w:rFonts w:ascii="宋体" w:hAnsi="宋体" w:cs="宋体"/>
                <w:bCs/>
                <w:szCs w:val="21"/>
              </w:rPr>
            </w:pPr>
            <w:r>
              <w:rPr>
                <w:rFonts w:hint="eastAsia" w:ascii="宋体" w:hAnsi="宋体" w:cs="宋体"/>
                <w:bCs/>
                <w:szCs w:val="21"/>
              </w:rPr>
              <w:t>基础：</w:t>
            </w:r>
          </w:p>
          <w:p>
            <w:pPr>
              <w:spacing w:line="360" w:lineRule="exact"/>
              <w:rPr>
                <w:rFonts w:ascii="宋体" w:hAnsi="宋体" w:cs="宋体"/>
                <w:bCs/>
                <w:szCs w:val="21"/>
              </w:rPr>
            </w:pPr>
            <w:r>
              <w:rPr>
                <w:rFonts w:hint="eastAsia" w:ascii="宋体" w:hAnsi="宋体" w:cs="宋体"/>
                <w:bCs/>
                <w:szCs w:val="21"/>
              </w:rPr>
              <w:t>□ 基础持力层位于软弱土、饱和砂土和饱和粉土，或基础存在明显腐蚀、酥碱、松散和剥落。</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其他有抗震隐患情况：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可能有抗震隐患</w:t>
            </w:r>
          </w:p>
        </w:tc>
        <w:tc>
          <w:tcPr>
            <w:tcW w:w="853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ascii="宋体" w:hAnsi="宋体" w:cs="宋体"/>
                <w:bCs/>
                <w:szCs w:val="21"/>
              </w:rPr>
            </w:pPr>
            <w:r>
              <w:rPr>
                <w:rFonts w:hint="eastAsia" w:ascii="宋体" w:hAnsi="宋体" w:cs="宋体"/>
                <w:bCs/>
                <w:szCs w:val="21"/>
              </w:rPr>
              <w:t>地基：</w:t>
            </w:r>
          </w:p>
          <w:p>
            <w:pPr>
              <w:spacing w:line="360" w:lineRule="exact"/>
              <w:rPr>
                <w:rFonts w:ascii="宋体" w:hAnsi="宋体" w:cs="宋体"/>
                <w:bCs/>
                <w:szCs w:val="21"/>
              </w:rPr>
            </w:pPr>
            <w:r>
              <w:rPr>
                <w:rFonts w:hint="eastAsia" w:ascii="宋体" w:hAnsi="宋体" w:cs="宋体"/>
                <w:bCs/>
                <w:szCs w:val="21"/>
              </w:rPr>
              <w:t>□ 上部结构稍有不均匀沉降裂缝、倾斜，但无明显发展趋势。</w:t>
            </w:r>
          </w:p>
          <w:p>
            <w:pPr>
              <w:spacing w:line="360" w:lineRule="exact"/>
              <w:ind w:left="210" w:hanging="210" w:hangingChars="100"/>
              <w:rPr>
                <w:rFonts w:ascii="宋体" w:hAnsi="宋体" w:cs="宋体"/>
                <w:bCs/>
                <w:szCs w:val="21"/>
              </w:rPr>
            </w:pPr>
          </w:p>
          <w:p>
            <w:pPr>
              <w:spacing w:line="360" w:lineRule="exact"/>
              <w:ind w:left="210" w:hanging="210" w:hangingChars="100"/>
              <w:rPr>
                <w:rFonts w:ascii="宋体" w:hAnsi="宋体" w:cs="宋体"/>
                <w:bCs/>
                <w:szCs w:val="21"/>
              </w:rPr>
            </w:pPr>
            <w:r>
              <w:rPr>
                <w:rFonts w:hint="eastAsia" w:ascii="宋体" w:hAnsi="宋体" w:cs="宋体"/>
                <w:bCs/>
                <w:szCs w:val="21"/>
              </w:rPr>
              <w:t>基础：</w:t>
            </w:r>
          </w:p>
          <w:p>
            <w:pPr>
              <w:spacing w:line="360" w:lineRule="exact"/>
              <w:rPr>
                <w:rFonts w:ascii="宋体" w:hAnsi="宋体" w:cs="宋体"/>
                <w:bCs/>
                <w:szCs w:val="21"/>
              </w:rPr>
            </w:pPr>
            <w:r>
              <w:rPr>
                <w:rFonts w:hint="eastAsia" w:ascii="宋体" w:hAnsi="宋体" w:cs="宋体"/>
                <w:bCs/>
                <w:szCs w:val="21"/>
              </w:rPr>
              <w:t>□ 基础稍有腐蚀、酥碱、松散和剥落。</w:t>
            </w:r>
          </w:p>
          <w:p>
            <w:pPr>
              <w:spacing w:line="360" w:lineRule="exact"/>
              <w:rPr>
                <w:rFonts w:ascii="宋体" w:hAnsi="宋体" w:cs="宋体"/>
                <w:bCs/>
                <w:szCs w:val="21"/>
              </w:rPr>
            </w:pPr>
            <w:r>
              <w:rPr>
                <w:rFonts w:hint="eastAsia" w:ascii="宋体" w:hAnsi="宋体" w:cs="宋体"/>
                <w:bCs/>
                <w:szCs w:val="21"/>
              </w:rPr>
              <w:t xml:space="preserve">□ 其他可能有抗震隐患情况：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4"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38" w:type="dxa"/>
            <w:gridSpan w:val="2"/>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3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3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☐有抗震隐患          ☐可能有抗震隐患          ☐无抗震隐患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75" w:type="dxa"/>
            <w:gridSpan w:val="5"/>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上部结构抗震隐患排查分项记录（混凝土结构）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56"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有抗震隐患</w:t>
            </w:r>
          </w:p>
        </w:tc>
        <w:tc>
          <w:tcPr>
            <w:tcW w:w="8526"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抗震设防类别为甲、乙类建筑或高度大于 24m 的丙类建筑，采用单跨框架结构</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结构竖向构件未沿两主轴方向或其他方向双向设置，或自下到上不连续，楼层错层</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框架采用部分由砌体墙承重的混合结构</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框架填充墙在平面或竖向的布置不合理，导则结构形成薄弱层或框架柱局部形成短柱</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填充墙与框架脱开、未设置拉筋或拉筋未沿墙贯通</w:t>
            </w:r>
            <w:r>
              <w:rPr>
                <w:rFonts w:hint="eastAsia" w:ascii="宋体" w:hAnsi="宋体" w:cs="宋体"/>
                <w:bCs/>
                <w:szCs w:val="21"/>
                <w:lang w:eastAsia="zh-CN"/>
              </w:rPr>
              <w:t>；</w:t>
            </w:r>
          </w:p>
          <w:p>
            <w:pPr>
              <w:spacing w:line="360" w:lineRule="exact"/>
              <w:ind w:left="210" w:hanging="210" w:hangingChars="100"/>
              <w:rPr>
                <w:rFonts w:ascii="宋体" w:hAnsi="宋体" w:cs="宋体"/>
                <w:bCs/>
                <w:szCs w:val="21"/>
              </w:rPr>
            </w:pPr>
            <w:r>
              <w:rPr>
                <w:rFonts w:hint="eastAsia" w:ascii="宋体" w:hAnsi="宋体" w:cs="宋体"/>
                <w:bCs/>
                <w:szCs w:val="21"/>
              </w:rPr>
              <w:t>□ 框支部分落地墙的两端(不包括洞口两侧)未设置端柱或未与另一方向的抗震墙相连。</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其他有抗震隐患情况：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56" w:type="dxa"/>
            <w:gridSpan w:val="2"/>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可能有抗震隐患</w:t>
            </w:r>
          </w:p>
        </w:tc>
        <w:tc>
          <w:tcPr>
            <w:tcW w:w="85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eastAsia="宋体" w:cs="宋体"/>
                <w:bCs/>
                <w:szCs w:val="21"/>
                <w:lang w:eastAsia="zh-CN"/>
              </w:rPr>
            </w:pPr>
            <w:r>
              <w:rPr>
                <w:rFonts w:hint="eastAsia" w:ascii="宋体" w:hAnsi="宋体" w:cs="宋体"/>
                <w:bCs/>
                <w:szCs w:val="21"/>
              </w:rPr>
              <w:t>□ 高度不大于24m的丙类建筑，采用单跨框架结构</w:t>
            </w:r>
            <w:r>
              <w:rPr>
                <w:rFonts w:hint="eastAsia" w:ascii="宋体" w:hAnsi="宋体" w:cs="宋体"/>
                <w:bCs/>
                <w:szCs w:val="21"/>
                <w:lang w:eastAsia="zh-CN"/>
              </w:rPr>
              <w:t>；</w:t>
            </w:r>
          </w:p>
          <w:p>
            <w:pPr>
              <w:spacing w:line="360" w:lineRule="exact"/>
              <w:rPr>
                <w:rFonts w:hint="eastAsia" w:ascii="宋体" w:hAnsi="宋体" w:cs="宋体"/>
                <w:bCs/>
                <w:szCs w:val="21"/>
                <w:lang w:eastAsia="zh-CN"/>
              </w:rPr>
            </w:pPr>
            <w:r>
              <w:rPr>
                <w:rFonts w:hint="eastAsia" w:ascii="宋体" w:hAnsi="宋体" w:cs="宋体"/>
                <w:bCs/>
                <w:szCs w:val="21"/>
              </w:rPr>
              <w:t>□ 抗震墙的两端(不包括洞口两侧)未设置端柱或未与另一方向的抗震墙相连</w:t>
            </w:r>
            <w:r>
              <w:rPr>
                <w:rFonts w:hint="eastAsia" w:ascii="宋体" w:hAnsi="宋体" w:cs="宋体"/>
                <w:bCs/>
                <w:szCs w:val="21"/>
                <w:lang w:eastAsia="zh-CN"/>
              </w:rPr>
              <w:t>；</w:t>
            </w:r>
          </w:p>
          <w:p>
            <w:pPr>
              <w:spacing w:line="360" w:lineRule="exact"/>
              <w:rPr>
                <w:rFonts w:hint="eastAsia" w:ascii="宋体" w:hAnsi="宋体" w:eastAsia="宋体" w:cs="宋体"/>
                <w:bCs/>
                <w:szCs w:val="21"/>
                <w:lang w:eastAsia="zh-CN"/>
              </w:rPr>
            </w:pPr>
            <w:r>
              <w:rPr>
                <w:rFonts w:hint="eastAsia" w:ascii="宋体" w:hAnsi="宋体" w:cs="宋体"/>
                <w:bCs/>
                <w:szCs w:val="21"/>
              </w:rPr>
              <w:t>□ 房屋较长时，刚度较大的纵向抗震墙设置在房屋的端开间</w:t>
            </w:r>
            <w:r>
              <w:rPr>
                <w:rFonts w:hint="eastAsia" w:ascii="宋体" w:hAnsi="宋体" w:cs="宋体"/>
                <w:bCs/>
                <w:szCs w:val="21"/>
                <w:lang w:eastAsia="zh-CN"/>
              </w:rPr>
              <w:t>；</w:t>
            </w:r>
          </w:p>
          <w:p>
            <w:pPr>
              <w:spacing w:line="360" w:lineRule="exact"/>
              <w:rPr>
                <w:rFonts w:hint="eastAsia" w:ascii="宋体" w:hAnsi="宋体" w:eastAsia="宋体" w:cs="宋体"/>
                <w:bCs/>
                <w:szCs w:val="21"/>
                <w:lang w:eastAsia="zh-CN"/>
              </w:rPr>
            </w:pPr>
            <w:r>
              <w:rPr>
                <w:rFonts w:hint="eastAsia" w:ascii="宋体" w:hAnsi="宋体" w:cs="宋体"/>
                <w:bCs/>
                <w:szCs w:val="21"/>
              </w:rPr>
              <w:t>□ 框架结构建筑高度超过60m</w:t>
            </w:r>
            <w:r>
              <w:rPr>
                <w:rFonts w:hint="eastAsia" w:ascii="宋体" w:hAnsi="宋体" w:cs="宋体"/>
                <w:bCs/>
                <w:szCs w:val="21"/>
                <w:lang w:eastAsia="zh-CN"/>
              </w:rPr>
              <w:t>；</w:t>
            </w:r>
          </w:p>
          <w:p>
            <w:pPr>
              <w:spacing w:line="360" w:lineRule="exact"/>
              <w:rPr>
                <w:rFonts w:hint="eastAsia" w:ascii="宋体" w:hAnsi="宋体" w:eastAsia="宋体" w:cs="宋体"/>
                <w:bCs/>
                <w:szCs w:val="21"/>
                <w:lang w:eastAsia="zh-CN"/>
              </w:rPr>
            </w:pPr>
            <w:r>
              <w:rPr>
                <w:rFonts w:hint="eastAsia" w:ascii="宋体" w:hAnsi="宋体" w:cs="宋体"/>
                <w:bCs/>
                <w:szCs w:val="21"/>
              </w:rPr>
              <w:t>□ 梁截面的宽度小于 200mm，梁截面的高宽比大于 4，梁净跨与截面高度之比小于 4，柱截面的宽度小于 300mm，圆柱的直径小于 350mm，柱净高与截面高度（圆柱直径）之比小于 4</w:t>
            </w:r>
            <w:r>
              <w:rPr>
                <w:rFonts w:hint="eastAsia" w:ascii="宋体" w:hAnsi="宋体" w:cs="宋体"/>
                <w:bCs/>
                <w:szCs w:val="21"/>
                <w:lang w:eastAsia="zh-CN"/>
              </w:rPr>
              <w:t>；</w:t>
            </w:r>
          </w:p>
          <w:p>
            <w:pPr>
              <w:spacing w:line="360" w:lineRule="exact"/>
              <w:rPr>
                <w:rFonts w:ascii="宋体" w:hAnsi="宋体" w:cs="宋体"/>
                <w:bCs/>
                <w:szCs w:val="21"/>
              </w:rPr>
            </w:pPr>
            <w:r>
              <w:rPr>
                <w:rFonts w:hint="eastAsia" w:ascii="宋体" w:hAnsi="宋体" w:cs="宋体"/>
                <w:bCs/>
                <w:szCs w:val="21"/>
              </w:rPr>
              <w:t>□ 梁、柱、墙等关键节点混凝土严重露筋、蜂窝孔洞及结构性损伤。</w:t>
            </w:r>
          </w:p>
          <w:p>
            <w:pPr>
              <w:spacing w:line="360" w:lineRule="exact"/>
              <w:rPr>
                <w:rFonts w:ascii="宋体" w:hAnsi="宋体" w:cs="宋体"/>
                <w:bCs/>
                <w:szCs w:val="21"/>
              </w:rPr>
            </w:pPr>
            <w:r>
              <w:rPr>
                <w:rFonts w:hint="eastAsia" w:ascii="宋体" w:hAnsi="宋体" w:cs="宋体"/>
                <w:bCs/>
                <w:szCs w:val="21"/>
              </w:rPr>
              <w:t xml:space="preserve">□ 其他可能有抗震隐患情况：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0" w:hRule="atLeast"/>
          <w:jc w:val="center"/>
        </w:trPr>
        <w:tc>
          <w:tcPr>
            <w:tcW w:w="756" w:type="dxa"/>
            <w:gridSpan w:val="2"/>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26"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4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☐有抗震隐患          ☐可能有抗震隐患          ☐无抗震隐患</w:t>
            </w:r>
          </w:p>
        </w:tc>
      </w:tr>
    </w:tbl>
    <w:p>
      <w:r>
        <w:br w:type="page"/>
      </w:r>
    </w:p>
    <w:tbl>
      <w:tblPr>
        <w:tblStyle w:val="17"/>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86"/>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75"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上部结构抗震隐患排查分项记录（砌体结构）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有抗震隐患</w:t>
            </w:r>
          </w:p>
        </w:tc>
        <w:tc>
          <w:tcPr>
            <w:tcW w:w="8526"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多层砌体房屋层数超过</w:t>
            </w:r>
            <w:r>
              <w:rPr>
                <w:rFonts w:hint="eastAsia" w:ascii="宋体" w:hAnsi="宋体" w:cs="宋体"/>
                <w:bCs/>
                <w:szCs w:val="21"/>
                <w:lang w:val="en-US" w:eastAsia="zh-CN"/>
              </w:rPr>
              <w:t>七</w:t>
            </w:r>
            <w:r>
              <w:rPr>
                <w:rFonts w:hint="eastAsia" w:ascii="宋体" w:hAnsi="宋体" w:cs="宋体"/>
                <w:bCs/>
                <w:szCs w:val="21"/>
              </w:rPr>
              <w:t>层，底框砌体房屋超过六层</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总层数为4层及以上的房屋，承重砖墙采用空斗砌法</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多层砌体房屋总高度与总宽度的最大比值大于3</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多层砌体房屋的层高超过 3.6m或采用约束砌体等加强措施的普通砖房屋，层高超过 3.9m</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底部框架-抗震墙砌体房屋的底部层高超过 4.5m或底层采用约束砌体抗震墙时，底部层高超过 4.2m</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底部框架-抗震墙砌体房屋底层或底部两层抗震横墙的间距大于18m</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采用砌体墙和混凝土墙混合承重的结构体系</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结构体系仅采用纵墙承重</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砌体抗震墙的布置竖向上下不连续，底部框架-抗震墙砌体房屋的底层抗震墙单向布置或未对称布置</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砌体墙尽端至门窗洞边的最小距离0.8m或承重窗间墙最小宽度小于0.8m</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砌体抗震墙两侧楼板同时开洞</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纵横墙交接处无可靠连接，或被烟道、通风管道、垃圾道等竖向孔道削弱</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跨度大于等于 6m 的大梁，由独立砖柱支承</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砌体隔墙与两侧墙体或柱无拉结</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采用墙中悬挑式踏步或踏步竖肋插入墙体的楼梯，或采用无筋砖砌栏板</w:t>
            </w:r>
            <w:r>
              <w:rPr>
                <w:rFonts w:hint="eastAsia" w:ascii="宋体" w:hAnsi="宋体" w:cs="宋体"/>
                <w:bCs/>
                <w:szCs w:val="21"/>
                <w:lang w:eastAsia="zh-CN"/>
              </w:rPr>
              <w:t>；</w:t>
            </w:r>
          </w:p>
          <w:p>
            <w:pPr>
              <w:spacing w:line="300" w:lineRule="exact"/>
              <w:ind w:left="210" w:hanging="210" w:hangingChars="100"/>
              <w:rPr>
                <w:rFonts w:hint="eastAsia" w:ascii="宋体" w:hAnsi="宋体" w:eastAsia="宋体" w:cs="宋体"/>
                <w:bCs/>
                <w:szCs w:val="21"/>
                <w:lang w:eastAsia="zh-CN"/>
              </w:rPr>
            </w:pPr>
            <w:r>
              <w:rPr>
                <w:rFonts w:hint="eastAsia" w:ascii="宋体" w:hAnsi="宋体" w:cs="宋体"/>
                <w:bCs/>
                <w:szCs w:val="21"/>
              </w:rPr>
              <w:t>□ 在房屋宽度方向的中部未设置内纵墙</w:t>
            </w:r>
            <w:r>
              <w:rPr>
                <w:rFonts w:hint="eastAsia" w:ascii="宋体" w:hAnsi="宋体" w:cs="宋体"/>
                <w:bCs/>
                <w:szCs w:val="21"/>
                <w:lang w:eastAsia="zh-CN"/>
              </w:rPr>
              <w:t>；</w:t>
            </w:r>
          </w:p>
          <w:p>
            <w:pPr>
              <w:spacing w:line="300" w:lineRule="exact"/>
              <w:ind w:left="210" w:hanging="210" w:hangingChars="100"/>
              <w:rPr>
                <w:rFonts w:ascii="宋体" w:hAnsi="宋体" w:cs="宋体"/>
                <w:bCs/>
                <w:szCs w:val="21"/>
              </w:rPr>
            </w:pPr>
            <w:r>
              <w:rPr>
                <w:rFonts w:hint="eastAsia" w:ascii="宋体" w:hAnsi="宋体" w:cs="宋体"/>
                <w:bCs/>
                <w:szCs w:val="21"/>
              </w:rPr>
              <w:t>□ 在房屋转角处设置转角窗。</w:t>
            </w:r>
          </w:p>
          <w:p>
            <w:pPr>
              <w:pStyle w:val="5"/>
              <w:spacing w:before="0" w:line="300" w:lineRule="exact"/>
              <w:rPr>
                <w:rFonts w:ascii="宋体" w:hAnsi="宋体" w:cs="宋体"/>
                <w:bCs/>
                <w:sz w:val="21"/>
                <w:szCs w:val="21"/>
              </w:rPr>
            </w:pPr>
            <w:r>
              <w:rPr>
                <w:rFonts w:hint="eastAsia" w:ascii="宋体" w:hAnsi="宋体" w:cs="宋体"/>
                <w:bCs/>
                <w:sz w:val="21"/>
                <w:szCs w:val="21"/>
              </w:rPr>
              <w:t xml:space="preserve">□ 其他有抗震隐患情况：                                        </w:t>
            </w:r>
          </w:p>
          <w:p>
            <w:pPr>
              <w:pStyle w:val="5"/>
              <w:spacing w:before="0" w:line="30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可能有抗震隐患</w:t>
            </w:r>
          </w:p>
        </w:tc>
        <w:tc>
          <w:tcPr>
            <w:tcW w:w="852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s="宋体"/>
                <w:bCs/>
                <w:szCs w:val="21"/>
              </w:rPr>
            </w:pPr>
            <w:r>
              <w:rPr>
                <w:rFonts w:hint="eastAsia" w:ascii="宋体" w:hAnsi="宋体" w:cs="宋体"/>
                <w:bCs/>
                <w:szCs w:val="21"/>
              </w:rPr>
              <w:t>□ 房屋出现明显的倾斜、扭转及沉降变形</w:t>
            </w:r>
            <w:r>
              <w:rPr>
                <w:rFonts w:hint="eastAsia" w:ascii="宋体" w:hAnsi="宋体" w:cs="宋体"/>
                <w:bCs/>
                <w:szCs w:val="21"/>
                <w:lang w:eastAsia="zh-CN"/>
              </w:rPr>
              <w:t>；</w:t>
            </w:r>
            <w:r>
              <w:rPr>
                <w:rFonts w:hint="eastAsia" w:ascii="宋体" w:hAnsi="宋体" w:cs="宋体"/>
                <w:bCs/>
                <w:szCs w:val="21"/>
              </w:rPr>
              <w:t xml:space="preserve"> </w:t>
            </w:r>
          </w:p>
          <w:p>
            <w:pPr>
              <w:spacing w:line="300" w:lineRule="exact"/>
              <w:rPr>
                <w:rFonts w:hint="eastAsia" w:ascii="宋体" w:hAnsi="宋体" w:eastAsia="宋体" w:cs="宋体"/>
                <w:bCs/>
                <w:szCs w:val="21"/>
                <w:lang w:eastAsia="zh-CN"/>
              </w:rPr>
            </w:pPr>
            <w:r>
              <w:rPr>
                <w:rFonts w:hint="eastAsia" w:ascii="宋体" w:hAnsi="宋体" w:cs="宋体"/>
                <w:bCs/>
                <w:szCs w:val="21"/>
              </w:rPr>
              <w:t>□ 承重柱、承重墙出现明显倾斜、变形、受力裂缝或严重的风化、剥落、砂浆粉化等现象</w:t>
            </w:r>
            <w:r>
              <w:rPr>
                <w:rFonts w:hint="eastAsia" w:ascii="宋体" w:hAnsi="宋体" w:cs="宋体"/>
                <w:bCs/>
                <w:szCs w:val="21"/>
                <w:lang w:eastAsia="zh-CN"/>
              </w:rPr>
              <w:t>；</w:t>
            </w:r>
          </w:p>
          <w:p>
            <w:pPr>
              <w:spacing w:line="300" w:lineRule="exact"/>
              <w:rPr>
                <w:rFonts w:hint="eastAsia" w:ascii="宋体" w:hAnsi="宋体" w:eastAsia="宋体" w:cs="宋体"/>
                <w:bCs/>
                <w:szCs w:val="21"/>
                <w:lang w:eastAsia="zh-CN"/>
              </w:rPr>
            </w:pPr>
            <w:r>
              <w:rPr>
                <w:rFonts w:hint="eastAsia" w:ascii="宋体" w:hAnsi="宋体" w:cs="宋体"/>
                <w:bCs/>
                <w:szCs w:val="21"/>
              </w:rPr>
              <w:t>□ 楼梯间设置在房屋的尽端和转角处</w:t>
            </w:r>
            <w:r>
              <w:rPr>
                <w:rFonts w:hint="eastAsia" w:ascii="宋体" w:hAnsi="宋体" w:cs="宋体"/>
                <w:bCs/>
                <w:szCs w:val="21"/>
                <w:lang w:eastAsia="zh-CN"/>
              </w:rPr>
              <w:t>；</w:t>
            </w:r>
          </w:p>
          <w:p>
            <w:pPr>
              <w:spacing w:line="300" w:lineRule="exact"/>
              <w:rPr>
                <w:rFonts w:hint="eastAsia" w:ascii="宋体" w:hAnsi="宋体" w:eastAsia="宋体" w:cs="宋体"/>
                <w:bCs/>
                <w:szCs w:val="21"/>
                <w:lang w:eastAsia="zh-CN"/>
              </w:rPr>
            </w:pPr>
            <w:r>
              <w:rPr>
                <w:rFonts w:hint="eastAsia" w:ascii="宋体" w:hAnsi="宋体" w:cs="宋体"/>
                <w:bCs/>
                <w:szCs w:val="21"/>
              </w:rPr>
              <w:t>□ 多层砌体房屋总高度与总宽度的最大比值大于2.5</w:t>
            </w:r>
            <w:r>
              <w:rPr>
                <w:rFonts w:hint="eastAsia" w:ascii="宋体" w:hAnsi="宋体" w:cs="宋体"/>
                <w:bCs/>
                <w:szCs w:val="21"/>
                <w:lang w:eastAsia="zh-CN"/>
              </w:rPr>
              <w:t>；</w:t>
            </w:r>
          </w:p>
          <w:p>
            <w:pPr>
              <w:spacing w:line="300" w:lineRule="exact"/>
              <w:rPr>
                <w:rFonts w:hint="eastAsia" w:ascii="宋体" w:hAnsi="宋体" w:eastAsia="宋体" w:cs="宋体"/>
                <w:bCs/>
                <w:szCs w:val="21"/>
                <w:lang w:eastAsia="zh-CN"/>
              </w:rPr>
            </w:pPr>
            <w:r>
              <w:rPr>
                <w:rFonts w:hint="eastAsia" w:ascii="宋体" w:hAnsi="宋体" w:cs="宋体"/>
                <w:bCs/>
                <w:szCs w:val="21"/>
              </w:rPr>
              <w:t>□ 多层砌体房屋的层高超过 3.6m</w:t>
            </w:r>
            <w:r>
              <w:rPr>
                <w:rFonts w:hint="eastAsia" w:ascii="宋体" w:hAnsi="宋体" w:cs="宋体"/>
                <w:bCs/>
                <w:szCs w:val="21"/>
                <w:lang w:eastAsia="zh-CN"/>
              </w:rPr>
              <w:t>；</w:t>
            </w:r>
          </w:p>
          <w:p>
            <w:pPr>
              <w:spacing w:line="300" w:lineRule="exact"/>
              <w:rPr>
                <w:rFonts w:hint="eastAsia" w:ascii="宋体" w:hAnsi="宋体" w:eastAsia="宋体" w:cs="宋体"/>
                <w:bCs/>
                <w:szCs w:val="21"/>
                <w:lang w:eastAsia="zh-CN"/>
              </w:rPr>
            </w:pPr>
            <w:r>
              <w:rPr>
                <w:rFonts w:hint="eastAsia" w:ascii="宋体" w:hAnsi="宋体" w:cs="宋体"/>
                <w:bCs/>
                <w:szCs w:val="21"/>
              </w:rPr>
              <w:t>□ 承重墙体最小厚度，混凝土砌块墙小于 190mm，砖墙小于 240mm</w:t>
            </w:r>
            <w:r>
              <w:rPr>
                <w:rFonts w:hint="eastAsia" w:ascii="宋体" w:hAnsi="宋体" w:cs="宋体"/>
                <w:bCs/>
                <w:szCs w:val="21"/>
                <w:lang w:eastAsia="zh-CN"/>
              </w:rPr>
              <w:t>；</w:t>
            </w:r>
          </w:p>
          <w:p>
            <w:pPr>
              <w:spacing w:line="300" w:lineRule="exact"/>
              <w:rPr>
                <w:rFonts w:hint="eastAsia" w:ascii="宋体" w:hAnsi="宋体" w:eastAsia="宋体" w:cs="宋体"/>
                <w:bCs/>
                <w:szCs w:val="21"/>
                <w:lang w:eastAsia="zh-CN"/>
              </w:rPr>
            </w:pPr>
            <w:r>
              <w:rPr>
                <w:rFonts w:hint="eastAsia" w:ascii="宋体" w:hAnsi="宋体" w:cs="宋体"/>
                <w:bCs/>
                <w:szCs w:val="21"/>
              </w:rPr>
              <w:t>□ 未设置圈梁或构造柱</w:t>
            </w:r>
            <w:r>
              <w:rPr>
                <w:rFonts w:hint="eastAsia" w:ascii="宋体" w:hAnsi="宋体" w:cs="宋体"/>
                <w:bCs/>
                <w:szCs w:val="21"/>
                <w:lang w:eastAsia="zh-CN"/>
              </w:rPr>
              <w:t>；</w:t>
            </w:r>
          </w:p>
          <w:p>
            <w:pPr>
              <w:spacing w:line="300" w:lineRule="exact"/>
              <w:rPr>
                <w:rFonts w:hint="eastAsia" w:ascii="宋体" w:hAnsi="宋体" w:eastAsia="宋体" w:cs="宋体"/>
                <w:bCs/>
                <w:szCs w:val="21"/>
                <w:lang w:eastAsia="zh-CN"/>
              </w:rPr>
            </w:pPr>
            <w:r>
              <w:rPr>
                <w:rFonts w:hint="eastAsia" w:ascii="宋体" w:hAnsi="宋体" w:cs="宋体"/>
                <w:bCs/>
                <w:szCs w:val="21"/>
              </w:rPr>
              <w:t>□ 砌体墙尽端至门窗洞边的最小距离1m或承重窗间墙最小宽度小于1m</w:t>
            </w:r>
            <w:r>
              <w:rPr>
                <w:rFonts w:hint="eastAsia" w:ascii="宋体" w:hAnsi="宋体" w:cs="宋体"/>
                <w:bCs/>
                <w:szCs w:val="21"/>
                <w:lang w:eastAsia="zh-CN"/>
              </w:rPr>
              <w:t>；</w:t>
            </w:r>
          </w:p>
          <w:p>
            <w:pPr>
              <w:spacing w:line="300" w:lineRule="exact"/>
              <w:rPr>
                <w:rFonts w:hint="eastAsia" w:ascii="宋体" w:hAnsi="宋体" w:eastAsia="宋体" w:cs="宋体"/>
                <w:bCs/>
                <w:szCs w:val="21"/>
                <w:lang w:eastAsia="zh-CN"/>
              </w:rPr>
            </w:pPr>
            <w:r>
              <w:rPr>
                <w:rFonts w:hint="eastAsia" w:ascii="宋体" w:hAnsi="宋体" w:cs="宋体"/>
                <w:bCs/>
                <w:szCs w:val="21"/>
              </w:rPr>
              <w:t>□ 总层数为3层及以下且未设置圈梁和构造柱的房屋，采用空斗砖墙承重</w:t>
            </w:r>
            <w:r>
              <w:rPr>
                <w:rFonts w:hint="eastAsia" w:ascii="宋体" w:hAnsi="宋体" w:cs="宋体"/>
                <w:bCs/>
                <w:szCs w:val="21"/>
                <w:lang w:eastAsia="zh-CN"/>
              </w:rPr>
              <w:t>；</w:t>
            </w:r>
          </w:p>
          <w:p>
            <w:pPr>
              <w:spacing w:line="300" w:lineRule="exact"/>
              <w:rPr>
                <w:rFonts w:hint="eastAsia" w:ascii="宋体" w:hAnsi="宋体" w:eastAsia="宋体" w:cs="宋体"/>
                <w:bCs/>
                <w:szCs w:val="21"/>
                <w:lang w:eastAsia="zh-CN"/>
              </w:rPr>
            </w:pPr>
            <w:r>
              <w:rPr>
                <w:rFonts w:hint="eastAsia" w:ascii="宋体" w:hAnsi="宋体" w:cs="宋体"/>
                <w:bCs/>
                <w:szCs w:val="21"/>
              </w:rPr>
              <w:t>□ 女儿墙、门脸、挑檐等无锚固，或出屋面小烟囱高度大于 0.5m且未设置防倒塌措施</w:t>
            </w:r>
            <w:r>
              <w:rPr>
                <w:rFonts w:hint="eastAsia" w:ascii="宋体" w:hAnsi="宋体" w:cs="宋体"/>
                <w:bCs/>
                <w:szCs w:val="21"/>
                <w:lang w:eastAsia="zh-CN"/>
              </w:rPr>
              <w:t>；</w:t>
            </w:r>
          </w:p>
          <w:p>
            <w:pPr>
              <w:spacing w:line="300" w:lineRule="exact"/>
              <w:rPr>
                <w:rFonts w:ascii="宋体" w:hAnsi="宋体" w:cs="宋体"/>
                <w:bCs/>
                <w:szCs w:val="21"/>
              </w:rPr>
            </w:pPr>
            <w:r>
              <w:rPr>
                <w:rFonts w:hint="eastAsia" w:ascii="宋体" w:hAnsi="宋体" w:cs="宋体"/>
                <w:bCs/>
                <w:szCs w:val="21"/>
              </w:rPr>
              <w:t>□ 装配式楼梯段与平台板的梁无可靠连接</w:t>
            </w:r>
            <w:r>
              <w:rPr>
                <w:rFonts w:hint="eastAsia" w:ascii="宋体" w:hAnsi="宋体" w:cs="宋体"/>
                <w:bCs/>
                <w:szCs w:val="21"/>
                <w:lang w:eastAsia="zh-CN"/>
              </w:rPr>
              <w:t>；</w:t>
            </w:r>
            <w:r>
              <w:rPr>
                <w:rFonts w:hint="eastAsia" w:ascii="宋体" w:hAnsi="宋体" w:cs="宋体"/>
                <w:bCs/>
                <w:szCs w:val="21"/>
              </w:rPr>
              <w:t xml:space="preserve"> </w:t>
            </w:r>
          </w:p>
          <w:p>
            <w:pPr>
              <w:spacing w:line="300" w:lineRule="exact"/>
              <w:rPr>
                <w:rFonts w:hint="eastAsia" w:ascii="宋体" w:hAnsi="宋体" w:eastAsia="宋体" w:cs="宋体"/>
                <w:bCs/>
                <w:szCs w:val="21"/>
                <w:lang w:eastAsia="zh-CN"/>
              </w:rPr>
            </w:pPr>
            <w:r>
              <w:rPr>
                <w:rFonts w:hint="eastAsia" w:ascii="宋体" w:hAnsi="宋体" w:cs="宋体"/>
                <w:bCs/>
                <w:szCs w:val="21"/>
              </w:rPr>
              <w:t>□ 构造柱、圈梁存在较为严重的露筋、锈蚀或保护层剥落现象</w:t>
            </w:r>
            <w:r>
              <w:rPr>
                <w:rFonts w:hint="eastAsia" w:ascii="宋体" w:hAnsi="宋体" w:cs="宋体"/>
                <w:bCs/>
                <w:szCs w:val="21"/>
                <w:lang w:eastAsia="zh-CN"/>
              </w:rPr>
              <w:t>；</w:t>
            </w:r>
          </w:p>
          <w:p>
            <w:pPr>
              <w:spacing w:line="300" w:lineRule="exact"/>
              <w:rPr>
                <w:rFonts w:hint="eastAsia" w:ascii="宋体" w:hAnsi="宋体" w:eastAsia="宋体" w:cs="宋体"/>
                <w:bCs/>
                <w:szCs w:val="21"/>
                <w:lang w:eastAsia="zh-CN"/>
              </w:rPr>
            </w:pPr>
            <w:r>
              <w:rPr>
                <w:rFonts w:hint="eastAsia" w:ascii="宋体" w:hAnsi="宋体" w:cs="宋体"/>
                <w:bCs/>
                <w:szCs w:val="21"/>
              </w:rPr>
              <w:t>□ 砌体抗震墙墙面洞口的立面面积大于墙面总面积的 55%，或上部楼板局部大洞口的尺寸超过楼板宽度的 30%</w:t>
            </w:r>
            <w:r>
              <w:rPr>
                <w:rFonts w:hint="eastAsia" w:ascii="宋体" w:hAnsi="宋体" w:cs="宋体"/>
                <w:bCs/>
                <w:szCs w:val="21"/>
                <w:lang w:eastAsia="zh-CN"/>
              </w:rPr>
              <w:t>。</w:t>
            </w:r>
          </w:p>
          <w:p>
            <w:pPr>
              <w:spacing w:line="300" w:lineRule="exact"/>
              <w:rPr>
                <w:rFonts w:ascii="宋体" w:hAnsi="宋体" w:cs="宋体"/>
                <w:bCs/>
                <w:szCs w:val="21"/>
              </w:rPr>
            </w:pPr>
            <w:r>
              <w:rPr>
                <w:rFonts w:hint="eastAsia" w:ascii="宋体" w:hAnsi="宋体" w:cs="宋体"/>
                <w:bCs/>
                <w:szCs w:val="21"/>
              </w:rPr>
              <w:t xml:space="preserve">□ 其他可能有抗震隐患情况：                                           </w:t>
            </w:r>
          </w:p>
          <w:p>
            <w:pPr>
              <w:spacing w:line="30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26"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☐有抗震隐患          ☐可能有抗震隐患          ☐无抗震隐患</w:t>
            </w:r>
          </w:p>
        </w:tc>
      </w:tr>
    </w:tbl>
    <w:p/>
    <w:tbl>
      <w:tblPr>
        <w:tblStyle w:val="1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56"/>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34"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上部结构抗震隐患排查分项记录（钢结构）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有抗震隐患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pStyle w:val="5"/>
              <w:spacing w:before="0" w:line="360" w:lineRule="exact"/>
              <w:rPr>
                <w:rFonts w:hint="eastAsia" w:ascii="宋体" w:hAnsi="宋体" w:eastAsia="宋体" w:cs="宋体"/>
                <w:bCs/>
                <w:sz w:val="21"/>
                <w:szCs w:val="21"/>
                <w:lang w:eastAsia="zh-CN"/>
              </w:rPr>
            </w:pPr>
            <w:r>
              <w:rPr>
                <w:rFonts w:hint="eastAsia" w:ascii="宋体" w:hAnsi="宋体" w:cs="宋体"/>
                <w:bCs/>
                <w:sz w:val="21"/>
                <w:szCs w:val="21"/>
              </w:rPr>
              <w:t>□ 钢框架结构，甲、乙类建筑和高层的丙类建筑采用单跨框架</w:t>
            </w:r>
            <w:r>
              <w:rPr>
                <w:rFonts w:hint="eastAsia" w:ascii="宋体" w:hAnsi="宋体" w:cs="宋体"/>
                <w:bCs/>
                <w:sz w:val="21"/>
                <w:szCs w:val="21"/>
                <w:lang w:eastAsia="zh-CN"/>
              </w:rPr>
              <w:t>；</w:t>
            </w:r>
          </w:p>
          <w:p>
            <w:pPr>
              <w:pStyle w:val="5"/>
              <w:spacing w:before="0" w:line="360" w:lineRule="exact"/>
              <w:rPr>
                <w:rFonts w:hint="eastAsia" w:ascii="宋体" w:hAnsi="宋体" w:eastAsia="宋体" w:cs="宋体"/>
                <w:bCs/>
                <w:sz w:val="21"/>
                <w:szCs w:val="21"/>
                <w:lang w:eastAsia="zh-CN"/>
              </w:rPr>
            </w:pPr>
            <w:r>
              <w:rPr>
                <w:rFonts w:hint="eastAsia" w:ascii="宋体" w:hAnsi="宋体" w:cs="宋体"/>
                <w:bCs/>
                <w:sz w:val="21"/>
                <w:szCs w:val="21"/>
              </w:rPr>
              <w:t>□ 钢框架的梁柱未采用刚性连接，且节点处梁、柱翼缘均未设置侧向支承</w:t>
            </w:r>
            <w:r>
              <w:rPr>
                <w:rFonts w:hint="eastAsia" w:ascii="宋体" w:hAnsi="宋体" w:cs="宋体"/>
                <w:bCs/>
                <w:sz w:val="21"/>
                <w:szCs w:val="21"/>
                <w:lang w:eastAsia="zh-CN"/>
              </w:rPr>
              <w:t>；</w:t>
            </w:r>
          </w:p>
          <w:p>
            <w:pPr>
              <w:pStyle w:val="5"/>
              <w:spacing w:before="0" w:line="360" w:lineRule="exact"/>
              <w:rPr>
                <w:rFonts w:hint="eastAsia" w:ascii="宋体" w:hAnsi="宋体" w:eastAsia="宋体" w:cs="宋体"/>
                <w:bCs/>
                <w:sz w:val="21"/>
                <w:szCs w:val="21"/>
                <w:lang w:eastAsia="zh-CN"/>
              </w:rPr>
            </w:pPr>
            <w:r>
              <w:rPr>
                <w:rFonts w:hint="eastAsia" w:ascii="宋体" w:hAnsi="宋体" w:cs="宋体"/>
                <w:bCs/>
                <w:sz w:val="21"/>
                <w:szCs w:val="21"/>
              </w:rPr>
              <w:t>□ 钢结构房屋的楼盖与钢梁无可靠连接</w:t>
            </w:r>
            <w:r>
              <w:rPr>
                <w:rFonts w:hint="eastAsia" w:ascii="宋体" w:hAnsi="宋体" w:cs="宋体"/>
                <w:bCs/>
                <w:sz w:val="21"/>
                <w:szCs w:val="21"/>
                <w:lang w:eastAsia="zh-CN"/>
              </w:rPr>
              <w:t>；</w:t>
            </w:r>
          </w:p>
          <w:p>
            <w:pPr>
              <w:pStyle w:val="5"/>
              <w:spacing w:before="0" w:line="360" w:lineRule="exact"/>
              <w:rPr>
                <w:rFonts w:hint="eastAsia" w:ascii="宋体" w:hAnsi="宋体" w:eastAsia="宋体" w:cs="宋体"/>
                <w:bCs/>
                <w:sz w:val="21"/>
                <w:szCs w:val="21"/>
                <w:lang w:eastAsia="zh-CN"/>
              </w:rPr>
            </w:pPr>
            <w:r>
              <w:rPr>
                <w:rFonts w:hint="eastAsia" w:ascii="宋体" w:hAnsi="宋体" w:cs="宋体"/>
                <w:bCs/>
                <w:sz w:val="21"/>
                <w:szCs w:val="21"/>
              </w:rPr>
              <w:t>□ 钢框架-中心支撑结构的梁柱与支撑连接处未设置加劲肋</w:t>
            </w:r>
            <w:r>
              <w:rPr>
                <w:rFonts w:hint="eastAsia" w:ascii="宋体" w:hAnsi="宋体" w:cs="宋体"/>
                <w:bCs/>
                <w:sz w:val="21"/>
                <w:szCs w:val="21"/>
                <w:lang w:eastAsia="zh-CN"/>
              </w:rPr>
              <w:t>；</w:t>
            </w:r>
          </w:p>
          <w:p>
            <w:pPr>
              <w:pStyle w:val="5"/>
              <w:spacing w:before="0" w:line="360" w:lineRule="exact"/>
              <w:rPr>
                <w:rFonts w:hint="eastAsia" w:ascii="宋体" w:hAnsi="宋体" w:eastAsia="宋体" w:cs="宋体"/>
                <w:bCs/>
                <w:sz w:val="21"/>
                <w:szCs w:val="21"/>
                <w:lang w:eastAsia="zh-CN"/>
              </w:rPr>
            </w:pPr>
            <w:r>
              <w:rPr>
                <w:rFonts w:hint="eastAsia" w:ascii="宋体" w:hAnsi="宋体" w:cs="宋体"/>
                <w:bCs/>
                <w:sz w:val="21"/>
                <w:szCs w:val="21"/>
              </w:rPr>
              <w:t>□ 轻钢结构房屋在端部第一或第二开间未设置柱间支撑、屋面水平支撑</w:t>
            </w:r>
            <w:r>
              <w:rPr>
                <w:rFonts w:hint="eastAsia" w:ascii="宋体" w:hAnsi="宋体" w:cs="宋体"/>
                <w:bCs/>
                <w:sz w:val="21"/>
                <w:szCs w:val="21"/>
                <w:lang w:eastAsia="zh-CN"/>
              </w:rPr>
              <w:t>；</w:t>
            </w:r>
          </w:p>
          <w:p>
            <w:pPr>
              <w:pStyle w:val="5"/>
              <w:spacing w:before="0" w:line="360" w:lineRule="exact"/>
              <w:rPr>
                <w:rFonts w:ascii="宋体" w:hAnsi="宋体" w:cs="宋体"/>
                <w:bCs/>
                <w:sz w:val="21"/>
                <w:szCs w:val="21"/>
              </w:rPr>
            </w:pPr>
            <w:r>
              <w:rPr>
                <w:rFonts w:hint="eastAsia" w:ascii="宋体" w:hAnsi="宋体" w:cs="宋体"/>
                <w:bCs/>
                <w:sz w:val="21"/>
                <w:szCs w:val="21"/>
              </w:rPr>
              <w:t>□ 钢结构与相邻结构单元间未设置防震缝。</w:t>
            </w:r>
          </w:p>
          <w:p>
            <w:pPr>
              <w:pStyle w:val="5"/>
              <w:spacing w:before="0" w:line="360" w:lineRule="exact"/>
              <w:rPr>
                <w:rFonts w:ascii="宋体" w:hAnsi="宋体" w:cs="宋体"/>
                <w:bCs/>
                <w:sz w:val="21"/>
                <w:szCs w:val="21"/>
              </w:rPr>
            </w:pPr>
            <w:r>
              <w:rPr>
                <w:rFonts w:hint="eastAsia" w:ascii="宋体" w:hAnsi="宋体" w:cs="宋体"/>
                <w:bCs/>
                <w:sz w:val="21"/>
                <w:szCs w:val="21"/>
              </w:rPr>
              <w:t>□ 其他严重</w:t>
            </w:r>
            <w:r>
              <w:rPr>
                <w:rFonts w:hint="eastAsia" w:ascii="宋体" w:hAnsi="宋体" w:cs="宋体"/>
                <w:bCs/>
                <w:sz w:val="21"/>
                <w:szCs w:val="21"/>
                <w:lang w:eastAsia="zh-CN"/>
              </w:rPr>
              <w:t>安全隐患情况（具体描述）：</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可能有抗震隐患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eastAsia="宋体" w:cs="宋体"/>
                <w:bCs/>
                <w:szCs w:val="21"/>
                <w:lang w:eastAsia="zh-CN"/>
              </w:rPr>
            </w:pPr>
            <w:r>
              <w:rPr>
                <w:rFonts w:hint="eastAsia" w:ascii="宋体" w:hAnsi="宋体" w:cs="宋体"/>
                <w:bCs/>
                <w:szCs w:val="21"/>
              </w:rPr>
              <w:t>□ 钢框架结构，多层的丙类建筑采用单跨框架</w:t>
            </w:r>
            <w:r>
              <w:rPr>
                <w:rFonts w:hint="eastAsia" w:ascii="宋体" w:hAnsi="宋体" w:cs="宋体"/>
                <w:bCs/>
                <w:szCs w:val="21"/>
                <w:lang w:eastAsia="zh-CN"/>
              </w:rPr>
              <w:t>；</w:t>
            </w:r>
          </w:p>
          <w:p>
            <w:pPr>
              <w:spacing w:line="360" w:lineRule="exact"/>
              <w:rPr>
                <w:rFonts w:hint="eastAsia" w:ascii="宋体" w:hAnsi="宋体" w:eastAsia="宋体" w:cs="宋体"/>
                <w:bCs/>
                <w:szCs w:val="21"/>
                <w:lang w:eastAsia="zh-CN"/>
              </w:rPr>
            </w:pPr>
            <w:r>
              <w:rPr>
                <w:rFonts w:hint="eastAsia" w:ascii="宋体" w:hAnsi="宋体" w:cs="宋体"/>
                <w:bCs/>
                <w:szCs w:val="21"/>
              </w:rPr>
              <w:t>□ 梁与柱的连接未采用柱贯通型</w:t>
            </w:r>
            <w:r>
              <w:rPr>
                <w:rFonts w:hint="eastAsia" w:ascii="宋体" w:hAnsi="宋体" w:cs="宋体"/>
                <w:bCs/>
                <w:szCs w:val="21"/>
                <w:lang w:eastAsia="zh-CN"/>
              </w:rPr>
              <w:t>；</w:t>
            </w:r>
          </w:p>
          <w:p>
            <w:pPr>
              <w:spacing w:line="360" w:lineRule="exact"/>
              <w:rPr>
                <w:rFonts w:hint="eastAsia" w:ascii="宋体" w:hAnsi="宋体" w:eastAsia="宋体" w:cs="宋体"/>
                <w:bCs/>
                <w:szCs w:val="21"/>
                <w:lang w:eastAsia="zh-CN"/>
              </w:rPr>
            </w:pPr>
            <w:r>
              <w:rPr>
                <w:rFonts w:hint="eastAsia" w:ascii="宋体" w:hAnsi="宋体" w:cs="宋体"/>
                <w:bCs/>
                <w:szCs w:val="21"/>
              </w:rPr>
              <w:t>□ 钢结构民用建筑最大高宽比超过6.5</w:t>
            </w:r>
            <w:r>
              <w:rPr>
                <w:rFonts w:hint="eastAsia" w:ascii="宋体" w:hAnsi="宋体" w:cs="宋体"/>
                <w:bCs/>
                <w:szCs w:val="21"/>
                <w:lang w:eastAsia="zh-CN"/>
              </w:rPr>
              <w:t>；</w:t>
            </w:r>
          </w:p>
          <w:p>
            <w:pPr>
              <w:spacing w:line="360" w:lineRule="exact"/>
              <w:rPr>
                <w:rFonts w:ascii="宋体" w:hAnsi="宋体" w:cs="宋体"/>
                <w:bCs/>
                <w:szCs w:val="21"/>
              </w:rPr>
            </w:pPr>
            <w:r>
              <w:rPr>
                <w:rFonts w:hint="eastAsia" w:ascii="宋体" w:hAnsi="宋体" w:cs="宋体"/>
                <w:bCs/>
                <w:szCs w:val="21"/>
              </w:rPr>
              <w:t>□ 与相邻结构单元间防震缝缝宽小于 150 mm。</w:t>
            </w:r>
          </w:p>
          <w:p>
            <w:pPr>
              <w:spacing w:line="360" w:lineRule="exact"/>
              <w:rPr>
                <w:rFonts w:ascii="宋体" w:hAnsi="宋体" w:cs="宋体"/>
                <w:bCs/>
                <w:szCs w:val="21"/>
              </w:rPr>
            </w:pPr>
            <w:r>
              <w:rPr>
                <w:rFonts w:hint="eastAsia" w:ascii="宋体" w:hAnsi="宋体" w:cs="宋体"/>
                <w:bCs/>
                <w:szCs w:val="21"/>
              </w:rPr>
              <w:t>□ 其他一定</w:t>
            </w:r>
            <w:r>
              <w:rPr>
                <w:rFonts w:hint="eastAsia" w:ascii="宋体" w:hAnsi="宋体" w:cs="宋体"/>
                <w:bCs/>
                <w:szCs w:val="21"/>
                <w:lang w:eastAsia="zh-CN"/>
              </w:rPr>
              <w:t>安全隐患情况（具体描述）：</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45"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8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☐有抗震隐患          ☐可能有抗震隐患          ☐无抗震隐患</w:t>
            </w:r>
          </w:p>
        </w:tc>
      </w:tr>
    </w:tbl>
    <w:p>
      <w:r>
        <w:br w:type="page"/>
      </w:r>
    </w:p>
    <w:tbl>
      <w:tblPr>
        <w:tblStyle w:val="1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56"/>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34"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上部结构抗震隐患排查分项记录（木结构）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有抗震隐患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木结构房屋采用木柱与砖柱、砖墙等混合承重，或采用硬山搁檩</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穿斗木构架、木柱木屋架房屋层数超过 2 层或总高度超过6m</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多层木结构房屋上下层柱、承重墙竖向不连续，或传力体系不明确</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两端开间屋架和中间隔开间屋架未设置竖向剪刀撑</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木屋架为无下弦的人字屋架</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木柱木屋架、木柱木梁房屋未在木柱与屋架（木梁）间设置斜撑</w:t>
            </w:r>
            <w:r>
              <w:rPr>
                <w:rFonts w:hint="eastAsia" w:ascii="宋体" w:hAnsi="宋体" w:cs="宋体"/>
                <w:bCs/>
                <w:szCs w:val="21"/>
                <w:lang w:eastAsia="zh-CN"/>
              </w:rPr>
              <w:t>，</w:t>
            </w:r>
            <w:r>
              <w:rPr>
                <w:rFonts w:hint="eastAsia" w:ascii="宋体" w:hAnsi="宋体" w:cs="宋体"/>
                <w:bCs/>
                <w:szCs w:val="21"/>
              </w:rPr>
              <w:t>木屋架房屋两端开间未设置屋盖支撑</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木柱有接头或穿枋未贯通木构架各柱</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木柱在同一高度纵横双向开槽，或同一截面开槽面积超过截面总面积的 1/2</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木屋架、木梁在墙上的支承长度小于 240 mm</w:t>
            </w:r>
            <w:r>
              <w:rPr>
                <w:rFonts w:hint="eastAsia" w:ascii="宋体" w:hAnsi="宋体" w:cs="宋体"/>
                <w:bCs/>
                <w:szCs w:val="21"/>
                <w:lang w:eastAsia="zh-CN"/>
              </w:rPr>
              <w:t>。</w:t>
            </w:r>
          </w:p>
          <w:p>
            <w:pPr>
              <w:pStyle w:val="5"/>
              <w:spacing w:before="0" w:line="360" w:lineRule="exact"/>
              <w:rPr>
                <w:rFonts w:ascii="宋体" w:hAnsi="宋体" w:cs="宋体"/>
                <w:bCs/>
                <w:sz w:val="21"/>
                <w:szCs w:val="21"/>
              </w:rPr>
            </w:pPr>
            <w:r>
              <w:rPr>
                <w:rFonts w:hint="eastAsia" w:ascii="宋体" w:hAnsi="宋体" w:cs="宋体"/>
                <w:bCs/>
                <w:sz w:val="21"/>
                <w:szCs w:val="21"/>
              </w:rPr>
              <w:t>□ 其他严重</w:t>
            </w:r>
            <w:r>
              <w:rPr>
                <w:rFonts w:hint="eastAsia" w:ascii="宋体" w:hAnsi="宋体" w:cs="宋体"/>
                <w:bCs/>
                <w:sz w:val="21"/>
                <w:szCs w:val="21"/>
                <w:lang w:eastAsia="zh-CN"/>
              </w:rPr>
              <w:t>安全隐患情况（具体描述）：</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可能有抗震隐患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eastAsia="宋体" w:cs="宋体"/>
                <w:bCs/>
                <w:szCs w:val="21"/>
                <w:lang w:eastAsia="zh-CN"/>
              </w:rPr>
            </w:pPr>
            <w:r>
              <w:rPr>
                <w:rFonts w:hint="eastAsia" w:ascii="宋体" w:hAnsi="宋体" w:cs="宋体"/>
                <w:bCs/>
                <w:szCs w:val="21"/>
              </w:rPr>
              <w:t>□ 木柱木梁房屋房屋的层高超过 3 m</w:t>
            </w:r>
            <w:r>
              <w:rPr>
                <w:rFonts w:hint="eastAsia" w:ascii="宋体" w:hAnsi="宋体" w:cs="宋体"/>
                <w:bCs/>
                <w:szCs w:val="21"/>
                <w:lang w:eastAsia="zh-CN"/>
              </w:rPr>
              <w:t>；</w:t>
            </w:r>
          </w:p>
          <w:p>
            <w:pPr>
              <w:spacing w:line="360" w:lineRule="exact"/>
              <w:rPr>
                <w:rFonts w:hint="eastAsia" w:ascii="宋体" w:hAnsi="宋体" w:eastAsia="宋体" w:cs="宋体"/>
                <w:bCs/>
                <w:szCs w:val="21"/>
                <w:lang w:eastAsia="zh-CN"/>
              </w:rPr>
            </w:pPr>
            <w:r>
              <w:rPr>
                <w:rFonts w:hint="eastAsia" w:ascii="宋体" w:hAnsi="宋体" w:cs="宋体"/>
                <w:bCs/>
                <w:szCs w:val="21"/>
              </w:rPr>
              <w:t>□ 斜撑和屋盖结构未采用螺栓与主体可靠连接，或椽与檩的搭接处未满钉</w:t>
            </w:r>
            <w:r>
              <w:rPr>
                <w:rFonts w:hint="eastAsia" w:ascii="宋体" w:hAnsi="宋体" w:cs="宋体"/>
                <w:bCs/>
                <w:szCs w:val="21"/>
                <w:lang w:eastAsia="zh-CN"/>
              </w:rPr>
              <w:t>；</w:t>
            </w:r>
          </w:p>
          <w:p>
            <w:pPr>
              <w:spacing w:line="360" w:lineRule="exact"/>
              <w:rPr>
                <w:rFonts w:hint="eastAsia" w:ascii="宋体" w:hAnsi="宋体" w:eastAsia="宋体" w:cs="宋体"/>
                <w:bCs/>
                <w:szCs w:val="21"/>
                <w:lang w:eastAsia="zh-CN"/>
              </w:rPr>
            </w:pPr>
            <w:r>
              <w:rPr>
                <w:rFonts w:hint="eastAsia" w:ascii="宋体" w:hAnsi="宋体" w:cs="宋体"/>
                <w:bCs/>
                <w:szCs w:val="21"/>
              </w:rPr>
              <w:t>□ 通天柱与大梁榫接处、楼层大梁间断的柱与梁相交处，无铁件连接</w:t>
            </w:r>
            <w:r>
              <w:rPr>
                <w:rFonts w:hint="eastAsia" w:ascii="宋体" w:hAnsi="宋体" w:cs="宋体"/>
                <w:bCs/>
                <w:szCs w:val="21"/>
                <w:lang w:eastAsia="zh-CN"/>
              </w:rPr>
              <w:t>；</w:t>
            </w:r>
          </w:p>
          <w:p>
            <w:pPr>
              <w:spacing w:line="360" w:lineRule="exact"/>
              <w:rPr>
                <w:rFonts w:hint="eastAsia" w:ascii="宋体" w:hAnsi="宋体" w:eastAsia="宋体" w:cs="宋体"/>
                <w:bCs/>
                <w:szCs w:val="21"/>
                <w:lang w:eastAsia="zh-CN"/>
              </w:rPr>
            </w:pPr>
            <w:r>
              <w:rPr>
                <w:rFonts w:hint="eastAsia" w:ascii="宋体" w:hAnsi="宋体" w:cs="宋体"/>
                <w:bCs/>
                <w:szCs w:val="21"/>
              </w:rPr>
              <w:t>□ 柱础埋入地面以下的深度小于 200 mm</w:t>
            </w:r>
            <w:r>
              <w:rPr>
                <w:rFonts w:hint="eastAsia" w:ascii="宋体" w:hAnsi="宋体" w:cs="宋体"/>
                <w:bCs/>
                <w:szCs w:val="21"/>
                <w:lang w:eastAsia="zh-CN"/>
              </w:rPr>
              <w:t>；</w:t>
            </w:r>
          </w:p>
          <w:p>
            <w:pPr>
              <w:spacing w:line="360" w:lineRule="exact"/>
              <w:rPr>
                <w:rFonts w:ascii="宋体" w:hAnsi="宋体" w:cs="宋体"/>
                <w:bCs/>
                <w:szCs w:val="21"/>
              </w:rPr>
            </w:pPr>
            <w:r>
              <w:rPr>
                <w:rFonts w:hint="eastAsia" w:ascii="宋体" w:hAnsi="宋体" w:cs="宋体"/>
                <w:bCs/>
                <w:szCs w:val="21"/>
              </w:rPr>
              <w:t>□ 木柱的梢径小于 150 mm。</w:t>
            </w:r>
          </w:p>
          <w:p>
            <w:pPr>
              <w:spacing w:line="360" w:lineRule="exact"/>
              <w:rPr>
                <w:rFonts w:ascii="宋体" w:hAnsi="宋体" w:cs="宋体"/>
                <w:bCs/>
                <w:szCs w:val="21"/>
              </w:rPr>
            </w:pPr>
            <w:r>
              <w:rPr>
                <w:rFonts w:hint="eastAsia" w:ascii="宋体" w:hAnsi="宋体" w:cs="宋体"/>
                <w:bCs/>
                <w:szCs w:val="21"/>
              </w:rPr>
              <w:t>□ 其他一定</w:t>
            </w:r>
            <w:r>
              <w:rPr>
                <w:rFonts w:hint="eastAsia" w:ascii="宋体" w:hAnsi="宋体" w:cs="宋体"/>
                <w:bCs/>
                <w:szCs w:val="21"/>
                <w:lang w:eastAsia="zh-CN"/>
              </w:rPr>
              <w:t>安全隐患情况（具体描述）：</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45"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8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☐有抗震隐患          ☐可能有抗震隐患          ☐无抗震隐患</w:t>
            </w:r>
          </w:p>
        </w:tc>
      </w:tr>
    </w:tbl>
    <w:p/>
    <w:tbl>
      <w:tblPr>
        <w:tblStyle w:val="1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56"/>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34" w:type="dxa"/>
            <w:gridSpan w:val="3"/>
            <w:tcBorders>
              <w:bottom w:val="single" w:color="000000" w:sz="4" w:space="0"/>
            </w:tcBorders>
            <w:vAlign w:val="center"/>
          </w:tcPr>
          <w:p>
            <w:pPr>
              <w:spacing w:line="360" w:lineRule="exact"/>
              <w:jc w:val="center"/>
              <w:rPr>
                <w:rFonts w:eastAsia="方正黑体_GBK"/>
                <w:b/>
                <w:sz w:val="28"/>
                <w:szCs w:val="28"/>
              </w:rPr>
            </w:pPr>
            <w:r>
              <w:rPr>
                <w:rFonts w:hint="eastAsia" w:ascii="等线" w:hAnsi="等线"/>
                <w:b/>
                <w:bCs/>
                <w:szCs w:val="30"/>
              </w:rPr>
              <w:t>上部结构抗震隐患排查分项记录（土石结构）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排查情况</w:t>
            </w: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有抗震隐患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pStyle w:val="5"/>
              <w:spacing w:before="0" w:line="360" w:lineRule="exact"/>
              <w:rPr>
                <w:rFonts w:hint="eastAsia" w:ascii="宋体" w:hAnsi="宋体" w:eastAsia="宋体" w:cs="宋体"/>
                <w:bCs/>
                <w:sz w:val="21"/>
                <w:szCs w:val="21"/>
                <w:lang w:eastAsia="zh-CN"/>
              </w:rPr>
            </w:pPr>
            <w:r>
              <w:rPr>
                <w:rFonts w:hint="eastAsia" w:ascii="宋体" w:hAnsi="宋体" w:cs="宋体"/>
                <w:bCs/>
                <w:sz w:val="21"/>
                <w:szCs w:val="21"/>
              </w:rPr>
              <w:t>□ 生土结构墙厚小于240mm</w:t>
            </w:r>
            <w:r>
              <w:rPr>
                <w:rFonts w:hint="eastAsia" w:ascii="宋体" w:hAnsi="宋体" w:cs="宋体"/>
                <w:bCs/>
                <w:sz w:val="21"/>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石砌房屋楼层有错层，或采用板式单边悬挑楼梯</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生土房屋总高度超过 6m</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生土房屋承重墙体门窗洞口的宽度大于1.5m</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屋檐外挑梁上砌筑砌体</w:t>
            </w:r>
            <w:r>
              <w:rPr>
                <w:rFonts w:hint="eastAsia" w:ascii="宋体" w:hAnsi="宋体" w:cs="宋体"/>
                <w:bCs/>
                <w:szCs w:val="21"/>
                <w:lang w:eastAsia="zh-CN"/>
              </w:rPr>
              <w:t>；</w:t>
            </w:r>
          </w:p>
          <w:p>
            <w:pPr>
              <w:spacing w:line="360" w:lineRule="exact"/>
              <w:ind w:left="210" w:hanging="210" w:hangingChars="100"/>
              <w:rPr>
                <w:rFonts w:hint="eastAsia" w:ascii="宋体" w:hAnsi="宋体" w:eastAsia="宋体" w:cs="宋体"/>
                <w:bCs/>
                <w:szCs w:val="21"/>
                <w:lang w:eastAsia="zh-CN"/>
              </w:rPr>
            </w:pPr>
            <w:r>
              <w:rPr>
                <w:rFonts w:hint="eastAsia" w:ascii="宋体" w:hAnsi="宋体" w:cs="宋体"/>
                <w:bCs/>
                <w:szCs w:val="21"/>
              </w:rPr>
              <w:t>□ 在同一高度内采用不同材料的承重构件或相邻墙体采用不同材料砌筑</w:t>
            </w:r>
            <w:r>
              <w:rPr>
                <w:rFonts w:hint="eastAsia" w:ascii="宋体" w:hAnsi="宋体" w:cs="宋体"/>
                <w:bCs/>
                <w:szCs w:val="21"/>
                <w:lang w:eastAsia="zh-CN"/>
              </w:rPr>
              <w:t>；</w:t>
            </w:r>
          </w:p>
          <w:p>
            <w:pPr>
              <w:spacing w:line="360" w:lineRule="exact"/>
              <w:ind w:left="210" w:hanging="210" w:hangingChars="100"/>
              <w:rPr>
                <w:rFonts w:ascii="宋体" w:hAnsi="宋体" w:cs="宋体"/>
                <w:bCs/>
                <w:szCs w:val="21"/>
              </w:rPr>
            </w:pPr>
            <w:r>
              <w:rPr>
                <w:rFonts w:hint="eastAsia" w:ascii="宋体" w:hAnsi="宋体" w:cs="宋体"/>
                <w:bCs/>
                <w:szCs w:val="21"/>
              </w:rPr>
              <w:t>□ 门窗洞口过梁的支承长度小于240mm</w:t>
            </w:r>
            <w:r>
              <w:rPr>
                <w:rFonts w:hint="eastAsia" w:ascii="宋体" w:hAnsi="宋体" w:cs="宋体"/>
                <w:bCs/>
                <w:szCs w:val="21"/>
                <w:lang w:eastAsia="zh-CN"/>
              </w:rPr>
              <w:t>；</w:t>
            </w:r>
            <w:r>
              <w:rPr>
                <w:rFonts w:hint="eastAsia" w:ascii="宋体" w:hAnsi="宋体" w:cs="宋体"/>
                <w:bCs/>
                <w:szCs w:val="21"/>
              </w:rPr>
              <w:t xml:space="preserve"> </w:t>
            </w:r>
          </w:p>
          <w:p>
            <w:pPr>
              <w:spacing w:line="360" w:lineRule="exact"/>
              <w:ind w:left="210" w:hanging="210" w:hangingChars="100"/>
              <w:rPr>
                <w:rFonts w:ascii="宋体" w:hAnsi="宋体" w:cs="宋体"/>
                <w:bCs/>
                <w:szCs w:val="21"/>
              </w:rPr>
            </w:pPr>
            <w:r>
              <w:rPr>
                <w:rFonts w:hint="eastAsia" w:ascii="宋体" w:hAnsi="宋体" w:cs="宋体"/>
                <w:bCs/>
                <w:szCs w:val="21"/>
              </w:rPr>
              <w:t>□ 突出屋面的烟囱、女儿墙等易倒塌构件的出屋面高度大于600mm。</w:t>
            </w:r>
          </w:p>
          <w:p>
            <w:pPr>
              <w:pStyle w:val="5"/>
              <w:spacing w:before="0" w:line="360" w:lineRule="exact"/>
              <w:rPr>
                <w:rFonts w:ascii="宋体" w:hAnsi="宋体" w:cs="宋体"/>
                <w:bCs/>
                <w:sz w:val="21"/>
                <w:szCs w:val="21"/>
              </w:rPr>
            </w:pPr>
            <w:r>
              <w:rPr>
                <w:rFonts w:hint="eastAsia" w:ascii="宋体" w:hAnsi="宋体" w:cs="宋体"/>
                <w:bCs/>
                <w:sz w:val="21"/>
                <w:szCs w:val="21"/>
              </w:rPr>
              <w:t>□ 其他严重</w:t>
            </w:r>
            <w:r>
              <w:rPr>
                <w:rFonts w:hint="eastAsia" w:ascii="宋体" w:hAnsi="宋体" w:cs="宋体"/>
                <w:bCs/>
                <w:sz w:val="21"/>
                <w:szCs w:val="21"/>
                <w:lang w:eastAsia="zh-CN"/>
              </w:rPr>
              <w:t>安全隐患情况（具体描述）：</w:t>
            </w:r>
            <w:r>
              <w:rPr>
                <w:rFonts w:hint="eastAsia" w:ascii="宋体" w:hAnsi="宋体" w:cs="宋体"/>
                <w:bCs/>
                <w:sz w:val="21"/>
                <w:szCs w:val="21"/>
              </w:rPr>
              <w:t xml:space="preserve">                                        </w:t>
            </w:r>
          </w:p>
          <w:p>
            <w:pPr>
              <w:pStyle w:val="5"/>
              <w:spacing w:before="0" w:line="360" w:lineRule="exact"/>
              <w:rPr>
                <w:rFonts w:ascii="宋体" w:hAnsi="宋体" w:cs="宋体"/>
                <w:bCs/>
                <w:sz w:val="21"/>
                <w:szCs w:val="21"/>
              </w:rPr>
            </w:pP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可能有抗震隐患</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eastAsia="宋体" w:cs="宋体"/>
                <w:bCs/>
                <w:szCs w:val="21"/>
                <w:lang w:eastAsia="zh-CN"/>
              </w:rPr>
            </w:pPr>
            <w:r>
              <w:rPr>
                <w:rFonts w:hint="eastAsia" w:ascii="宋体" w:hAnsi="宋体" w:cs="宋体"/>
                <w:bCs/>
                <w:szCs w:val="21"/>
              </w:rPr>
              <w:t>□ 石砌房屋石材松散、有裂纹，表面风化、剥落</w:t>
            </w:r>
            <w:r>
              <w:rPr>
                <w:rFonts w:hint="eastAsia" w:ascii="宋体" w:hAnsi="宋体" w:cs="宋体"/>
                <w:bCs/>
                <w:szCs w:val="21"/>
                <w:lang w:eastAsia="zh-CN"/>
              </w:rPr>
              <w:t>；</w:t>
            </w:r>
          </w:p>
          <w:p>
            <w:pPr>
              <w:spacing w:line="360" w:lineRule="exact"/>
              <w:rPr>
                <w:rFonts w:hint="eastAsia" w:ascii="宋体" w:hAnsi="宋体" w:eastAsia="宋体" w:cs="宋体"/>
                <w:bCs/>
                <w:szCs w:val="21"/>
                <w:lang w:eastAsia="zh-CN"/>
              </w:rPr>
            </w:pPr>
            <w:r>
              <w:rPr>
                <w:rFonts w:hint="eastAsia" w:ascii="宋体" w:hAnsi="宋体" w:cs="宋体"/>
                <w:bCs/>
                <w:szCs w:val="21"/>
              </w:rPr>
              <w:t>□ 生土房屋总层数大于1层或檐口高度大于 2.5m</w:t>
            </w:r>
            <w:r>
              <w:rPr>
                <w:rFonts w:hint="eastAsia" w:ascii="宋体" w:hAnsi="宋体" w:cs="宋体"/>
                <w:bCs/>
                <w:szCs w:val="21"/>
                <w:lang w:eastAsia="zh-CN"/>
              </w:rPr>
              <w:t>；</w:t>
            </w:r>
          </w:p>
          <w:p>
            <w:pPr>
              <w:spacing w:line="360" w:lineRule="exact"/>
              <w:rPr>
                <w:rFonts w:ascii="宋体" w:hAnsi="宋体" w:cs="宋体"/>
                <w:bCs/>
                <w:szCs w:val="21"/>
              </w:rPr>
            </w:pPr>
            <w:r>
              <w:rPr>
                <w:rFonts w:hint="eastAsia" w:ascii="宋体" w:hAnsi="宋体" w:cs="宋体"/>
                <w:bCs/>
                <w:szCs w:val="21"/>
              </w:rPr>
              <w:t>□ 生土房屋承重横墙间距不宜大于 3.2m。</w:t>
            </w:r>
          </w:p>
          <w:p>
            <w:pPr>
              <w:spacing w:line="360" w:lineRule="exact"/>
              <w:rPr>
                <w:rFonts w:ascii="宋体" w:hAnsi="宋体" w:cs="宋体"/>
                <w:bCs/>
                <w:szCs w:val="21"/>
              </w:rPr>
            </w:pPr>
            <w:r>
              <w:rPr>
                <w:rFonts w:hint="eastAsia" w:ascii="宋体" w:hAnsi="宋体" w:cs="宋体"/>
                <w:bCs/>
                <w:szCs w:val="21"/>
              </w:rPr>
              <w:t>□ 其他一定</w:t>
            </w:r>
            <w:r>
              <w:rPr>
                <w:rFonts w:hint="eastAsia" w:ascii="宋体" w:hAnsi="宋体" w:cs="宋体"/>
                <w:bCs/>
                <w:szCs w:val="21"/>
                <w:lang w:eastAsia="zh-CN"/>
              </w:rPr>
              <w:t>安全隐患情况（具体描述）：</w:t>
            </w:r>
            <w:r>
              <w:rPr>
                <w:rFonts w:hint="eastAsia" w:ascii="宋体" w:hAnsi="宋体" w:cs="宋体"/>
                <w:bCs/>
                <w:szCs w:val="21"/>
              </w:rPr>
              <w:t xml:space="preserve">                                           </w:t>
            </w:r>
          </w:p>
          <w:p>
            <w:pPr>
              <w:spacing w:line="360" w:lineRule="exact"/>
              <w:rPr>
                <w:rFonts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bCs/>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Cs/>
                <w:szCs w:val="21"/>
              </w:rPr>
              <w:t>备  注</w:t>
            </w:r>
          </w:p>
        </w:tc>
        <w:tc>
          <w:tcPr>
            <w:tcW w:w="8545"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8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
                <w:szCs w:val="21"/>
              </w:rPr>
              <w:t>分项排查结果</w:t>
            </w:r>
          </w:p>
        </w:tc>
        <w:tc>
          <w:tcPr>
            <w:tcW w:w="85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bCs/>
                <w:szCs w:val="21"/>
              </w:rPr>
            </w:pPr>
            <w:r>
              <w:rPr>
                <w:rFonts w:hint="eastAsia" w:ascii="宋体" w:hAnsi="宋体" w:cs="宋体"/>
                <w:b/>
                <w:szCs w:val="21"/>
              </w:rPr>
              <w:t>☐有抗震隐患          ☐可能有抗震隐患          ☐无抗震隐患</w:t>
            </w:r>
          </w:p>
        </w:tc>
      </w:tr>
    </w:tbl>
    <w:p>
      <w:pPr>
        <w:pStyle w:val="34"/>
        <w:spacing w:before="312" w:after="312"/>
        <w:sectPr>
          <w:pgSz w:w="11906" w:h="16838"/>
          <w:pgMar w:top="624" w:right="624" w:bottom="624" w:left="624" w:header="851" w:footer="992" w:gutter="0"/>
          <w:cols w:space="425" w:num="1"/>
          <w:docGrid w:type="lines" w:linePitch="312" w:charSpace="0"/>
        </w:sectPr>
      </w:pPr>
    </w:p>
    <w:p>
      <w:pPr>
        <w:pStyle w:val="34"/>
        <w:spacing w:before="312" w:after="312"/>
      </w:pPr>
      <w:bookmarkStart w:id="34" w:name="_Toc175203800"/>
      <w:r>
        <w:t>附录</w:t>
      </w:r>
      <w:r>
        <w:rPr>
          <w:rFonts w:hint="eastAsia"/>
        </w:rPr>
        <w:t>C 建筑结构隐患排查报告</w:t>
      </w:r>
      <w:bookmarkEnd w:id="34"/>
    </w:p>
    <w:p>
      <w:pPr>
        <w:jc w:val="left"/>
        <w:rPr>
          <w:rFonts w:ascii="方正黑体_GBK" w:hAnsi="方正小标宋_GBK" w:eastAsia="方正黑体_GBK" w:cs="方正小标宋_GBK"/>
          <w:bCs/>
          <w:spacing w:val="-23"/>
          <w:sz w:val="32"/>
          <w:szCs w:val="32"/>
        </w:rPr>
      </w:pPr>
    </w:p>
    <w:p>
      <w:pPr>
        <w:spacing w:before="120"/>
        <w:rPr>
          <w:rFonts w:ascii="Arial" w:hAnsi="Arial" w:cs="Arial"/>
          <w:sz w:val="24"/>
          <w:szCs w:val="22"/>
        </w:rPr>
      </w:pPr>
    </w:p>
    <w:p>
      <w:pPr>
        <w:spacing w:before="120"/>
        <w:jc w:val="center"/>
        <w:rPr>
          <w:rFonts w:ascii="宋体" w:hAnsi="宋体" w:cs="方正小标宋_GBK"/>
          <w:b/>
          <w:bCs/>
          <w:spacing w:val="-23"/>
          <w:sz w:val="56"/>
          <w:szCs w:val="56"/>
        </w:rPr>
      </w:pPr>
      <w:r>
        <w:rPr>
          <w:rFonts w:hint="eastAsia" w:ascii="宋体" w:hAnsi="宋体" w:cs="方正小标宋_GBK"/>
          <w:b/>
          <w:bCs/>
          <w:spacing w:val="-23"/>
          <w:sz w:val="56"/>
          <w:szCs w:val="56"/>
        </w:rPr>
        <w:t>（房屋名称）</w:t>
      </w:r>
    </w:p>
    <w:p>
      <w:pPr>
        <w:jc w:val="center"/>
        <w:rPr>
          <w:rFonts w:ascii="宋体" w:hAnsi="宋体" w:cs="方正小标宋_GBK"/>
          <w:b/>
          <w:bCs/>
          <w:spacing w:val="-23"/>
          <w:sz w:val="56"/>
          <w:szCs w:val="56"/>
        </w:rPr>
      </w:pPr>
      <w:r>
        <w:rPr>
          <w:rFonts w:hint="eastAsia" w:ascii="宋体" w:hAnsi="宋体" w:cs="方正小标宋_GBK"/>
          <w:b/>
          <w:bCs/>
          <w:spacing w:val="-23"/>
          <w:sz w:val="56"/>
          <w:szCs w:val="56"/>
        </w:rPr>
        <w:t>建筑结构隐患排查报告（模版示例）</w:t>
      </w:r>
    </w:p>
    <w:p>
      <w:pPr>
        <w:jc w:val="center"/>
        <w:rPr>
          <w:rFonts w:ascii="Calibri" w:hAnsi="Calibri"/>
          <w:sz w:val="32"/>
          <w:szCs w:val="32"/>
        </w:rPr>
      </w:pPr>
      <w:r>
        <w:rPr>
          <w:rFonts w:hint="eastAsia" w:ascii="Calibri" w:hAnsi="Calibri"/>
          <w:sz w:val="32"/>
          <w:szCs w:val="32"/>
        </w:rPr>
        <w:t>（排查编号：</w:t>
      </w:r>
      <w:r>
        <w:rPr>
          <w:sz w:val="32"/>
          <w:szCs w:val="32"/>
        </w:rPr>
        <w:t>X</w:t>
      </w:r>
      <w:r>
        <w:rPr>
          <w:rFonts w:hint="eastAsia"/>
          <w:sz w:val="32"/>
          <w:szCs w:val="32"/>
        </w:rPr>
        <w:t>X</w:t>
      </w:r>
      <w:r>
        <w:rPr>
          <w:sz w:val="32"/>
          <w:szCs w:val="32"/>
        </w:rPr>
        <w:t>XX</w:t>
      </w:r>
      <w:r>
        <w:rPr>
          <w:rFonts w:hint="eastAsia" w:ascii="Calibri" w:hAnsi="Calibri"/>
          <w:sz w:val="32"/>
          <w:szCs w:val="32"/>
        </w:rPr>
        <w:t>）</w:t>
      </w:r>
    </w:p>
    <w:p>
      <w:pPr>
        <w:spacing w:before="120"/>
        <w:rPr>
          <w:rFonts w:ascii="Arial" w:hAnsi="Arial" w:cs="Arial"/>
          <w:sz w:val="24"/>
          <w:szCs w:val="22"/>
        </w:rPr>
      </w:pPr>
    </w:p>
    <w:p>
      <w:pPr>
        <w:rPr>
          <w:rFonts w:ascii="Calibri" w:hAnsi="Calibri"/>
          <w:szCs w:val="22"/>
        </w:rPr>
      </w:pPr>
    </w:p>
    <w:p>
      <w:pPr>
        <w:rPr>
          <w:rFonts w:ascii="Calibri" w:hAnsi="Calibri"/>
          <w:szCs w:val="22"/>
        </w:rPr>
      </w:pPr>
    </w:p>
    <w:p>
      <w:pPr>
        <w:rPr>
          <w:rFonts w:ascii="Calibri" w:hAnsi="Calibri"/>
          <w:szCs w:val="22"/>
        </w:rPr>
      </w:pPr>
    </w:p>
    <w:p>
      <w:pPr>
        <w:spacing w:before="100" w:beforeAutospacing="1" w:after="100" w:afterAutospacing="1" w:line="480" w:lineRule="auto"/>
        <w:ind w:left="1807" w:hanging="1807" w:hangingChars="500"/>
        <w:jc w:val="left"/>
        <w:rPr>
          <w:rFonts w:ascii="Calibri" w:hAnsi="Calibri"/>
          <w:b/>
          <w:sz w:val="36"/>
          <w:szCs w:val="36"/>
          <w:u w:val="single"/>
        </w:rPr>
      </w:pPr>
    </w:p>
    <w:p>
      <w:pPr>
        <w:spacing w:before="100" w:beforeAutospacing="1" w:after="100" w:afterAutospacing="1" w:line="480" w:lineRule="auto"/>
        <w:ind w:left="1988" w:hanging="1987" w:hangingChars="550"/>
        <w:jc w:val="left"/>
        <w:rPr>
          <w:rFonts w:ascii="Calibri" w:hAnsi="Calibri"/>
          <w:b/>
          <w:sz w:val="36"/>
          <w:szCs w:val="36"/>
          <w:u w:val="single"/>
        </w:rPr>
      </w:pPr>
    </w:p>
    <w:p>
      <w:pPr>
        <w:spacing w:before="100" w:beforeAutospacing="1" w:after="100" w:afterAutospacing="1" w:line="480" w:lineRule="auto"/>
        <w:ind w:firstLine="1445" w:firstLineChars="400"/>
        <w:jc w:val="left"/>
        <w:rPr>
          <w:rFonts w:ascii="Calibri" w:hAnsi="Calibri"/>
          <w:b/>
          <w:sz w:val="36"/>
          <w:szCs w:val="36"/>
        </w:rPr>
      </w:pPr>
      <w:r>
        <w:rPr>
          <w:rFonts w:hint="eastAsia" w:ascii="Calibri" w:hAnsi="Calibri"/>
          <w:b/>
          <w:sz w:val="36"/>
          <w:szCs w:val="36"/>
        </w:rPr>
        <w:t>排查日期</w:t>
      </w:r>
      <w:r>
        <w:rPr>
          <w:rFonts w:ascii="Calibri" w:hAnsi="Calibri"/>
          <w:b/>
          <w:sz w:val="36"/>
          <w:szCs w:val="36"/>
        </w:rPr>
        <w:t>：</w:t>
      </w:r>
      <w:r>
        <w:rPr>
          <w:rFonts w:hint="eastAsia" w:ascii="Calibri" w:hAnsi="Calibri"/>
          <w:b/>
          <w:sz w:val="36"/>
          <w:szCs w:val="36"/>
          <w:u w:val="single"/>
        </w:rPr>
        <w:t xml:space="preserve"> </w:t>
      </w:r>
      <w:r>
        <w:rPr>
          <w:rFonts w:ascii="Calibri" w:hAnsi="Calibri"/>
          <w:b/>
          <w:sz w:val="36"/>
          <w:szCs w:val="36"/>
          <w:u w:val="single"/>
        </w:rPr>
        <w:t xml:space="preserve">          </w:t>
      </w:r>
      <w:r>
        <w:rPr>
          <w:rFonts w:hint="eastAsia" w:ascii="Calibri" w:hAnsi="Calibri"/>
          <w:b/>
          <w:sz w:val="36"/>
          <w:szCs w:val="36"/>
          <w:u w:val="single"/>
        </w:rPr>
        <w:t xml:space="preserve">      </w:t>
      </w:r>
      <w:r>
        <w:rPr>
          <w:rFonts w:ascii="Calibri" w:hAnsi="Calibri"/>
          <w:b/>
          <w:sz w:val="36"/>
          <w:szCs w:val="36"/>
          <w:u w:val="single"/>
        </w:rPr>
        <w:t xml:space="preserve">  </w:t>
      </w:r>
      <w:r>
        <w:rPr>
          <w:rFonts w:hint="eastAsia" w:ascii="Calibri" w:hAnsi="Calibri"/>
          <w:b/>
          <w:sz w:val="36"/>
          <w:szCs w:val="36"/>
          <w:u w:val="single"/>
        </w:rPr>
        <w:t xml:space="preserve">  </w:t>
      </w:r>
      <w:r>
        <w:rPr>
          <w:rFonts w:ascii="Calibri" w:hAnsi="Calibri"/>
          <w:b/>
          <w:sz w:val="36"/>
          <w:szCs w:val="36"/>
          <w:u w:val="single"/>
        </w:rPr>
        <w:t xml:space="preserve">       </w:t>
      </w:r>
    </w:p>
    <w:p>
      <w:pPr>
        <w:spacing w:before="100" w:beforeAutospacing="1" w:after="100" w:afterAutospacing="1" w:line="480" w:lineRule="auto"/>
        <w:ind w:firstLine="1445" w:firstLineChars="400"/>
        <w:jc w:val="left"/>
        <w:rPr>
          <w:rFonts w:ascii="Calibri" w:hAnsi="Calibri"/>
          <w:b/>
          <w:sz w:val="36"/>
          <w:szCs w:val="36"/>
        </w:rPr>
      </w:pPr>
      <w:r>
        <w:rPr>
          <w:rFonts w:hint="eastAsia" w:ascii="Calibri" w:hAnsi="Calibri"/>
          <w:b/>
          <w:sz w:val="36"/>
          <w:szCs w:val="36"/>
        </w:rPr>
        <w:t>排查机构：</w:t>
      </w:r>
      <w:r>
        <w:rPr>
          <w:rFonts w:hint="eastAsia" w:ascii="Calibri" w:hAnsi="Calibri"/>
          <w:b/>
          <w:sz w:val="36"/>
          <w:szCs w:val="36"/>
          <w:u w:val="single"/>
        </w:rPr>
        <w:t xml:space="preserve"> </w:t>
      </w:r>
      <w:r>
        <w:rPr>
          <w:rFonts w:ascii="Calibri" w:hAnsi="Calibri"/>
          <w:b/>
          <w:sz w:val="36"/>
          <w:szCs w:val="36"/>
          <w:u w:val="single"/>
        </w:rPr>
        <w:t xml:space="preserve">          </w:t>
      </w:r>
      <w:r>
        <w:rPr>
          <w:rFonts w:hint="eastAsia" w:ascii="Calibri" w:hAnsi="Calibri"/>
          <w:b/>
          <w:sz w:val="36"/>
          <w:szCs w:val="36"/>
          <w:u w:val="single"/>
        </w:rPr>
        <w:t xml:space="preserve">      </w:t>
      </w:r>
      <w:r>
        <w:rPr>
          <w:rFonts w:ascii="Calibri" w:hAnsi="Calibri"/>
          <w:b/>
          <w:sz w:val="36"/>
          <w:szCs w:val="36"/>
          <w:u w:val="single"/>
        </w:rPr>
        <w:t xml:space="preserve">    </w:t>
      </w:r>
      <w:r>
        <w:rPr>
          <w:rFonts w:hint="eastAsia" w:ascii="Calibri" w:hAnsi="Calibri"/>
          <w:b/>
          <w:sz w:val="36"/>
          <w:szCs w:val="36"/>
          <w:u w:val="single"/>
        </w:rPr>
        <w:t xml:space="preserve">  </w:t>
      </w:r>
      <w:r>
        <w:rPr>
          <w:rFonts w:ascii="Calibri" w:hAnsi="Calibri"/>
          <w:b/>
          <w:sz w:val="36"/>
          <w:szCs w:val="36"/>
          <w:u w:val="single"/>
        </w:rPr>
        <w:t xml:space="preserve">     </w:t>
      </w:r>
    </w:p>
    <w:p>
      <w:pPr>
        <w:spacing w:before="100" w:beforeAutospacing="1" w:after="100" w:afterAutospacing="1" w:line="480" w:lineRule="auto"/>
        <w:ind w:firstLine="1445" w:firstLineChars="400"/>
        <w:jc w:val="left"/>
        <w:rPr>
          <w:rFonts w:ascii="Calibri" w:hAnsi="Calibri"/>
          <w:b/>
          <w:sz w:val="36"/>
          <w:szCs w:val="36"/>
        </w:rPr>
      </w:pPr>
      <w:r>
        <w:rPr>
          <w:rFonts w:hint="eastAsia" w:ascii="Calibri" w:hAnsi="Calibri"/>
          <w:b/>
          <w:sz w:val="36"/>
          <w:szCs w:val="36"/>
        </w:rPr>
        <w:t>排查  人：</w:t>
      </w:r>
      <w:r>
        <w:rPr>
          <w:rFonts w:hint="eastAsia" w:ascii="Calibri" w:hAnsi="Calibri"/>
          <w:b/>
          <w:sz w:val="36"/>
          <w:szCs w:val="36"/>
          <w:u w:val="single"/>
        </w:rPr>
        <w:t xml:space="preserve"> </w:t>
      </w:r>
      <w:r>
        <w:rPr>
          <w:rFonts w:ascii="Calibri" w:hAnsi="Calibri"/>
          <w:b/>
          <w:sz w:val="36"/>
          <w:szCs w:val="36"/>
          <w:u w:val="single"/>
        </w:rPr>
        <w:t xml:space="preserve">          </w:t>
      </w:r>
      <w:r>
        <w:rPr>
          <w:rFonts w:hint="eastAsia" w:ascii="Calibri" w:hAnsi="Calibri"/>
          <w:b/>
          <w:sz w:val="36"/>
          <w:szCs w:val="36"/>
          <w:u w:val="single"/>
        </w:rPr>
        <w:t xml:space="preserve">      </w:t>
      </w:r>
      <w:r>
        <w:rPr>
          <w:rFonts w:ascii="Calibri" w:hAnsi="Calibri"/>
          <w:b/>
          <w:sz w:val="36"/>
          <w:szCs w:val="36"/>
          <w:u w:val="single"/>
        </w:rPr>
        <w:t xml:space="preserve">    </w:t>
      </w:r>
      <w:r>
        <w:rPr>
          <w:rFonts w:hint="eastAsia" w:ascii="Calibri" w:hAnsi="Calibri"/>
          <w:b/>
          <w:sz w:val="36"/>
          <w:szCs w:val="36"/>
          <w:u w:val="single"/>
        </w:rPr>
        <w:t xml:space="preserve">  </w:t>
      </w:r>
      <w:r>
        <w:rPr>
          <w:rFonts w:ascii="Calibri" w:hAnsi="Calibri"/>
          <w:b/>
          <w:sz w:val="36"/>
          <w:szCs w:val="36"/>
          <w:u w:val="single"/>
        </w:rPr>
        <w:t xml:space="preserve">     </w:t>
      </w:r>
    </w:p>
    <w:p>
      <w:pPr>
        <w:spacing w:before="100" w:beforeAutospacing="1" w:after="100" w:afterAutospacing="1" w:line="480" w:lineRule="auto"/>
        <w:ind w:firstLine="1445" w:firstLineChars="400"/>
        <w:jc w:val="left"/>
        <w:rPr>
          <w:rFonts w:ascii="Calibri" w:hAnsi="Calibri"/>
          <w:b/>
          <w:sz w:val="36"/>
          <w:szCs w:val="36"/>
        </w:rPr>
      </w:pPr>
      <w:r>
        <w:rPr>
          <w:rFonts w:hint="eastAsia" w:ascii="Calibri" w:hAnsi="Calibri"/>
          <w:b/>
          <w:sz w:val="36"/>
          <w:szCs w:val="36"/>
        </w:rPr>
        <w:t>报告日期：</w:t>
      </w:r>
      <w:r>
        <w:rPr>
          <w:rFonts w:hint="eastAsia" w:ascii="Calibri" w:hAnsi="Calibri"/>
          <w:b/>
          <w:sz w:val="36"/>
          <w:szCs w:val="36"/>
          <w:u w:val="single"/>
        </w:rPr>
        <w:t xml:space="preserve"> </w:t>
      </w:r>
      <w:r>
        <w:rPr>
          <w:rFonts w:ascii="Calibri" w:hAnsi="Calibri"/>
          <w:b/>
          <w:sz w:val="36"/>
          <w:szCs w:val="36"/>
          <w:u w:val="single"/>
        </w:rPr>
        <w:t xml:space="preserve">          </w:t>
      </w:r>
      <w:r>
        <w:rPr>
          <w:rFonts w:hint="eastAsia" w:ascii="Calibri" w:hAnsi="Calibri"/>
          <w:b/>
          <w:sz w:val="36"/>
          <w:szCs w:val="36"/>
          <w:u w:val="single"/>
        </w:rPr>
        <w:t xml:space="preserve">      </w:t>
      </w:r>
      <w:r>
        <w:rPr>
          <w:rFonts w:ascii="Calibri" w:hAnsi="Calibri"/>
          <w:b/>
          <w:sz w:val="36"/>
          <w:szCs w:val="36"/>
          <w:u w:val="single"/>
        </w:rPr>
        <w:t xml:space="preserve">   </w:t>
      </w:r>
      <w:r>
        <w:rPr>
          <w:rFonts w:hint="eastAsia" w:ascii="Calibri" w:hAnsi="Calibri"/>
          <w:b/>
          <w:sz w:val="36"/>
          <w:szCs w:val="36"/>
          <w:u w:val="single"/>
        </w:rPr>
        <w:t xml:space="preserve">  </w:t>
      </w:r>
      <w:r>
        <w:rPr>
          <w:rFonts w:ascii="Calibri" w:hAnsi="Calibri"/>
          <w:b/>
          <w:sz w:val="36"/>
          <w:szCs w:val="36"/>
          <w:u w:val="single"/>
        </w:rPr>
        <w:t xml:space="preserve">  </w:t>
      </w:r>
      <w:r>
        <w:rPr>
          <w:rFonts w:hint="eastAsia" w:ascii="Calibri" w:hAnsi="Calibri"/>
          <w:b/>
          <w:sz w:val="36"/>
          <w:szCs w:val="36"/>
          <w:u w:val="single"/>
        </w:rPr>
        <w:t xml:space="preserve">  </w:t>
      </w:r>
      <w:r>
        <w:rPr>
          <w:rFonts w:ascii="Calibri" w:hAnsi="Calibri"/>
          <w:b/>
          <w:sz w:val="36"/>
          <w:szCs w:val="36"/>
          <w:u w:val="single"/>
        </w:rPr>
        <w:t xml:space="preserve">  </w:t>
      </w:r>
    </w:p>
    <w:p>
      <w:pPr>
        <w:rPr>
          <w:rFonts w:ascii="Calibri" w:hAnsi="Calibri"/>
          <w:b/>
          <w:sz w:val="36"/>
          <w:szCs w:val="36"/>
        </w:rPr>
      </w:pPr>
      <w:r>
        <w:rPr>
          <w:rFonts w:ascii="Calibri" w:hAnsi="Calibri"/>
          <w:b/>
          <w:sz w:val="36"/>
          <w:szCs w:val="36"/>
        </w:rPr>
        <w:br w:type="page"/>
      </w:r>
    </w:p>
    <w:tbl>
      <w:tblPr>
        <w:tblStyle w:val="17"/>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587"/>
        <w:gridCol w:w="125"/>
        <w:gridCol w:w="1949"/>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29" w:type="dxa"/>
            <w:gridSpan w:val="5"/>
            <w:vAlign w:val="center"/>
          </w:tcPr>
          <w:p>
            <w:pPr>
              <w:spacing w:line="400" w:lineRule="exact"/>
              <w:rPr>
                <w:rFonts w:ascii="宋体" w:hAnsi="宋体" w:cs="宋体"/>
                <w:bCs/>
                <w:sz w:val="28"/>
                <w:szCs w:val="28"/>
              </w:rPr>
            </w:pPr>
            <w:r>
              <w:rPr>
                <w:rFonts w:hint="eastAsia" w:ascii="宋体" w:hAnsi="宋体" w:cs="宋体"/>
                <w:bCs/>
                <w:sz w:val="28"/>
                <w:szCs w:val="28"/>
              </w:rPr>
              <w:t>一、房屋基本信息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5" w:type="dxa"/>
            <w:vAlign w:val="center"/>
          </w:tcPr>
          <w:p>
            <w:pPr>
              <w:spacing w:line="360" w:lineRule="exact"/>
              <w:jc w:val="center"/>
              <w:rPr>
                <w:rFonts w:ascii="宋体" w:hAnsi="宋体" w:cs="宋体"/>
                <w:sz w:val="24"/>
              </w:rPr>
            </w:pPr>
            <w:r>
              <w:rPr>
                <w:rFonts w:hint="eastAsia" w:ascii="宋体" w:hAnsi="宋体" w:cs="宋体"/>
                <w:sz w:val="24"/>
              </w:rPr>
              <w:t>房屋名称</w:t>
            </w:r>
          </w:p>
        </w:tc>
        <w:tc>
          <w:tcPr>
            <w:tcW w:w="6954" w:type="dxa"/>
            <w:gridSpan w:val="4"/>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5" w:type="dxa"/>
            <w:vAlign w:val="center"/>
          </w:tcPr>
          <w:p>
            <w:pPr>
              <w:spacing w:line="360" w:lineRule="exact"/>
              <w:jc w:val="center"/>
              <w:rPr>
                <w:rFonts w:ascii="宋体" w:hAnsi="宋体" w:cs="宋体"/>
                <w:sz w:val="24"/>
              </w:rPr>
            </w:pPr>
            <w:r>
              <w:rPr>
                <w:rFonts w:hint="eastAsia" w:ascii="宋体" w:hAnsi="宋体" w:cs="宋体"/>
                <w:sz w:val="24"/>
              </w:rPr>
              <w:t>房屋标准地址</w:t>
            </w:r>
          </w:p>
        </w:tc>
        <w:tc>
          <w:tcPr>
            <w:tcW w:w="6954" w:type="dxa"/>
            <w:gridSpan w:val="4"/>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5" w:type="dxa"/>
            <w:vAlign w:val="center"/>
          </w:tcPr>
          <w:p>
            <w:pPr>
              <w:spacing w:line="360" w:lineRule="exact"/>
              <w:jc w:val="center"/>
              <w:rPr>
                <w:rFonts w:ascii="宋体" w:hAnsi="宋体" w:cs="宋体"/>
                <w:sz w:val="24"/>
              </w:rPr>
            </w:pPr>
            <w:r>
              <w:rPr>
                <w:rFonts w:hint="eastAsia" w:ascii="宋体" w:hAnsi="宋体" w:cs="宋体"/>
                <w:sz w:val="24"/>
              </w:rPr>
              <w:t>建成时间</w:t>
            </w:r>
          </w:p>
        </w:tc>
        <w:tc>
          <w:tcPr>
            <w:tcW w:w="2712" w:type="dxa"/>
            <w:gridSpan w:val="2"/>
            <w:vAlign w:val="center"/>
          </w:tcPr>
          <w:p>
            <w:pPr>
              <w:spacing w:line="360" w:lineRule="exact"/>
              <w:ind w:left="1" w:leftChars="-70" w:right="-107" w:rightChars="-51" w:hanging="148" w:hangingChars="62"/>
              <w:jc w:val="center"/>
              <w:rPr>
                <w:rFonts w:ascii="宋体" w:hAnsi="宋体" w:cs="宋体"/>
                <w:sz w:val="24"/>
              </w:rPr>
            </w:pPr>
          </w:p>
        </w:tc>
        <w:tc>
          <w:tcPr>
            <w:tcW w:w="1949" w:type="dxa"/>
            <w:vAlign w:val="center"/>
          </w:tcPr>
          <w:p>
            <w:pPr>
              <w:spacing w:line="360" w:lineRule="exact"/>
              <w:jc w:val="center"/>
              <w:rPr>
                <w:rFonts w:ascii="宋体" w:hAnsi="宋体" w:cs="宋体"/>
                <w:sz w:val="24"/>
              </w:rPr>
            </w:pPr>
            <w:r>
              <w:rPr>
                <w:rFonts w:hint="eastAsia" w:ascii="宋体" w:hAnsi="宋体" w:cs="宋体"/>
                <w:sz w:val="24"/>
              </w:rPr>
              <w:t>设计用途（功能）</w:t>
            </w:r>
          </w:p>
        </w:tc>
        <w:tc>
          <w:tcPr>
            <w:tcW w:w="2293" w:type="dxa"/>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5" w:type="dxa"/>
            <w:vAlign w:val="center"/>
          </w:tcPr>
          <w:p>
            <w:pPr>
              <w:spacing w:line="360" w:lineRule="exact"/>
              <w:jc w:val="center"/>
              <w:rPr>
                <w:rFonts w:ascii="宋体" w:hAnsi="宋体" w:cs="宋体"/>
                <w:sz w:val="24"/>
              </w:rPr>
            </w:pPr>
            <w:r>
              <w:rPr>
                <w:rFonts w:hint="eastAsia" w:ascii="宋体" w:hAnsi="宋体" w:cs="宋体"/>
                <w:sz w:val="24"/>
              </w:rPr>
              <w:t>总层数</w:t>
            </w:r>
          </w:p>
        </w:tc>
        <w:tc>
          <w:tcPr>
            <w:tcW w:w="2712" w:type="dxa"/>
            <w:gridSpan w:val="2"/>
            <w:vAlign w:val="center"/>
          </w:tcPr>
          <w:p>
            <w:pPr>
              <w:spacing w:line="360" w:lineRule="exact"/>
              <w:ind w:left="1" w:leftChars="-70" w:right="-107" w:rightChars="-51" w:hanging="148" w:hangingChars="62"/>
              <w:jc w:val="center"/>
              <w:rPr>
                <w:rFonts w:ascii="宋体" w:hAnsi="宋体" w:cs="宋体"/>
                <w:sz w:val="24"/>
              </w:rPr>
            </w:pPr>
          </w:p>
        </w:tc>
        <w:tc>
          <w:tcPr>
            <w:tcW w:w="1949" w:type="dxa"/>
            <w:vAlign w:val="center"/>
          </w:tcPr>
          <w:p>
            <w:pPr>
              <w:spacing w:line="360" w:lineRule="exact"/>
              <w:jc w:val="center"/>
              <w:rPr>
                <w:rFonts w:ascii="宋体" w:hAnsi="宋体" w:cs="宋体"/>
                <w:sz w:val="24"/>
              </w:rPr>
            </w:pPr>
            <w:r>
              <w:rPr>
                <w:rFonts w:hint="eastAsia" w:ascii="宋体" w:hAnsi="宋体" w:cs="宋体"/>
                <w:sz w:val="24"/>
              </w:rPr>
              <w:t>现用途（功能）</w:t>
            </w:r>
          </w:p>
        </w:tc>
        <w:tc>
          <w:tcPr>
            <w:tcW w:w="2293" w:type="dxa"/>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5" w:type="dxa"/>
            <w:vAlign w:val="center"/>
          </w:tcPr>
          <w:p>
            <w:pPr>
              <w:spacing w:line="360" w:lineRule="exact"/>
              <w:jc w:val="center"/>
              <w:rPr>
                <w:rFonts w:ascii="宋体" w:hAnsi="宋体" w:cs="宋体"/>
                <w:sz w:val="24"/>
              </w:rPr>
            </w:pPr>
            <w:r>
              <w:rPr>
                <w:rFonts w:hint="eastAsia" w:ascii="宋体" w:hAnsi="宋体" w:cs="宋体"/>
                <w:spacing w:val="-17"/>
                <w:sz w:val="24"/>
              </w:rPr>
              <w:t>产权人/使用人</w:t>
            </w:r>
          </w:p>
        </w:tc>
        <w:tc>
          <w:tcPr>
            <w:tcW w:w="2712" w:type="dxa"/>
            <w:gridSpan w:val="2"/>
            <w:vAlign w:val="center"/>
          </w:tcPr>
          <w:p>
            <w:pPr>
              <w:spacing w:line="360" w:lineRule="exact"/>
              <w:jc w:val="center"/>
              <w:rPr>
                <w:rFonts w:ascii="宋体" w:hAnsi="宋体" w:cs="宋体"/>
                <w:sz w:val="24"/>
              </w:rPr>
            </w:pPr>
          </w:p>
        </w:tc>
        <w:tc>
          <w:tcPr>
            <w:tcW w:w="1949" w:type="dxa"/>
            <w:vAlign w:val="center"/>
          </w:tcPr>
          <w:p>
            <w:pPr>
              <w:spacing w:line="360" w:lineRule="exact"/>
              <w:jc w:val="center"/>
              <w:rPr>
                <w:rFonts w:ascii="宋体" w:hAnsi="宋体" w:cs="宋体"/>
                <w:sz w:val="24"/>
              </w:rPr>
            </w:pPr>
            <w:r>
              <w:rPr>
                <w:rFonts w:hint="eastAsia" w:ascii="宋体" w:hAnsi="宋体" w:cs="宋体"/>
                <w:sz w:val="24"/>
              </w:rPr>
              <w:t>房屋编号</w:t>
            </w:r>
          </w:p>
        </w:tc>
        <w:tc>
          <w:tcPr>
            <w:tcW w:w="2293" w:type="dxa"/>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5" w:type="dxa"/>
            <w:vAlign w:val="center"/>
          </w:tcPr>
          <w:p>
            <w:pPr>
              <w:spacing w:line="360" w:lineRule="exact"/>
              <w:jc w:val="center"/>
              <w:rPr>
                <w:rFonts w:ascii="宋体" w:hAnsi="宋体" w:cs="宋体"/>
                <w:sz w:val="24"/>
              </w:rPr>
            </w:pPr>
            <w:r>
              <w:rPr>
                <w:rFonts w:hint="eastAsia" w:ascii="宋体" w:hAnsi="宋体" w:cs="宋体"/>
                <w:sz w:val="24"/>
              </w:rPr>
              <w:t>结构类型</w:t>
            </w:r>
          </w:p>
        </w:tc>
        <w:tc>
          <w:tcPr>
            <w:tcW w:w="6954" w:type="dxa"/>
            <w:gridSpan w:val="4"/>
            <w:vAlign w:val="center"/>
          </w:tcPr>
          <w:p>
            <w:pPr>
              <w:spacing w:line="360" w:lineRule="exact"/>
              <w:rPr>
                <w:rFonts w:ascii="宋体" w:hAnsi="宋体" w:cs="宋体"/>
                <w:sz w:val="24"/>
              </w:rPr>
            </w:pPr>
            <w:r>
              <w:rPr>
                <w:rFonts w:hint="eastAsia" w:ascii="宋体" w:hAnsi="宋体" w:cs="宋体"/>
                <w:sz w:val="24"/>
              </w:rPr>
              <w:t>□砌体结构   □钢筋混凝土结构   □木结构    □钢结构</w:t>
            </w:r>
          </w:p>
          <w:p>
            <w:pPr>
              <w:spacing w:line="360" w:lineRule="exact"/>
              <w:rPr>
                <w:rFonts w:ascii="宋体" w:hAnsi="宋体" w:cs="宋体"/>
                <w:sz w:val="24"/>
              </w:rPr>
            </w:pPr>
            <w:r>
              <w:rPr>
                <w:rFonts w:hint="eastAsia" w:ascii="宋体" w:hAnsi="宋体" w:cs="宋体"/>
                <w:sz w:val="24"/>
              </w:rPr>
              <w:t>□土石结构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775" w:type="dxa"/>
            <w:vAlign w:val="center"/>
          </w:tcPr>
          <w:p>
            <w:pPr>
              <w:spacing w:line="360" w:lineRule="exact"/>
              <w:jc w:val="center"/>
              <w:rPr>
                <w:rFonts w:ascii="宋体" w:hAnsi="宋体" w:cs="宋体"/>
                <w:sz w:val="24"/>
              </w:rPr>
            </w:pPr>
            <w:r>
              <w:rPr>
                <w:rFonts w:hint="eastAsia" w:ascii="宋体" w:hAnsi="宋体" w:cs="宋体"/>
                <w:sz w:val="24"/>
              </w:rPr>
              <w:t>房屋历史情况</w:t>
            </w:r>
          </w:p>
        </w:tc>
        <w:tc>
          <w:tcPr>
            <w:tcW w:w="6954" w:type="dxa"/>
            <w:gridSpan w:val="4"/>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75" w:type="dxa"/>
            <w:vAlign w:val="center"/>
          </w:tcPr>
          <w:p>
            <w:pPr>
              <w:spacing w:line="360" w:lineRule="exact"/>
              <w:jc w:val="center"/>
              <w:rPr>
                <w:rFonts w:ascii="宋体" w:hAnsi="宋体" w:cs="宋体"/>
                <w:sz w:val="24"/>
              </w:rPr>
            </w:pPr>
            <w:r>
              <w:rPr>
                <w:rFonts w:hint="eastAsia" w:ascii="宋体" w:hAnsi="宋体" w:cs="宋体"/>
                <w:sz w:val="24"/>
              </w:rPr>
              <w:t>房屋资料收集</w:t>
            </w:r>
          </w:p>
        </w:tc>
        <w:tc>
          <w:tcPr>
            <w:tcW w:w="6954" w:type="dxa"/>
            <w:gridSpan w:val="4"/>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5" w:type="dxa"/>
            <w:vAlign w:val="center"/>
          </w:tcPr>
          <w:p>
            <w:pPr>
              <w:spacing w:line="360" w:lineRule="exact"/>
              <w:jc w:val="center"/>
              <w:rPr>
                <w:rFonts w:ascii="宋体" w:hAnsi="宋体" w:cs="宋体"/>
                <w:sz w:val="24"/>
              </w:rPr>
            </w:pPr>
            <w:r>
              <w:rPr>
                <w:rFonts w:hint="eastAsia" w:ascii="宋体" w:hAnsi="宋体" w:cs="宋体"/>
                <w:sz w:val="24"/>
              </w:rPr>
              <w:t>排查类型</w:t>
            </w:r>
          </w:p>
        </w:tc>
        <w:tc>
          <w:tcPr>
            <w:tcW w:w="6954" w:type="dxa"/>
            <w:gridSpan w:val="4"/>
            <w:vAlign w:val="center"/>
          </w:tcPr>
          <w:p>
            <w:pPr>
              <w:spacing w:line="360" w:lineRule="exact"/>
              <w:jc w:val="center"/>
              <w:rPr>
                <w:rFonts w:ascii="宋体" w:hAnsi="宋体" w:cs="宋体"/>
                <w:sz w:val="24"/>
              </w:rPr>
            </w:pPr>
            <w:r>
              <w:rPr>
                <w:rFonts w:hint="eastAsia" w:ascii="宋体" w:hAnsi="宋体" w:cs="宋体"/>
                <w:sz w:val="24"/>
              </w:rPr>
              <w:t>□结构安全隐患排查         □建筑抗震隐患排查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75" w:type="dxa"/>
            <w:vAlign w:val="center"/>
          </w:tcPr>
          <w:p>
            <w:pPr>
              <w:spacing w:line="360" w:lineRule="exact"/>
              <w:jc w:val="center"/>
              <w:rPr>
                <w:rFonts w:ascii="宋体" w:hAnsi="宋体" w:cs="宋体"/>
                <w:sz w:val="24"/>
              </w:rPr>
            </w:pPr>
            <w:r>
              <w:rPr>
                <w:rFonts w:hint="eastAsia" w:ascii="宋体" w:hAnsi="宋体" w:cs="宋体"/>
                <w:sz w:val="24"/>
              </w:rPr>
              <w:t>排查依据</w:t>
            </w:r>
          </w:p>
        </w:tc>
        <w:tc>
          <w:tcPr>
            <w:tcW w:w="6954" w:type="dxa"/>
            <w:gridSpan w:val="4"/>
            <w:vAlign w:val="center"/>
          </w:tcPr>
          <w:p>
            <w:pPr>
              <w:spacing w:line="360" w:lineRule="exact"/>
              <w:jc w:val="center"/>
              <w:rPr>
                <w:rFonts w:ascii="宋体" w:hAnsi="宋体" w:cs="宋体"/>
                <w:sz w:val="24"/>
              </w:rPr>
            </w:pPr>
            <w:r>
              <w:rPr>
                <w:rFonts w:hint="eastAsia" w:ascii="宋体" w:hAnsi="宋体" w:cs="宋体"/>
                <w:sz w:val="24"/>
              </w:rPr>
              <w:t>《既有建筑结构隐患排查技术标准》，以下简称“排标”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29" w:type="dxa"/>
            <w:gridSpan w:val="5"/>
            <w:tcBorders>
              <w:bottom w:val="single" w:color="000000" w:sz="4" w:space="0"/>
            </w:tcBorders>
            <w:vAlign w:val="center"/>
          </w:tcPr>
          <w:p>
            <w:pPr>
              <w:spacing w:line="360" w:lineRule="exact"/>
              <w:jc w:val="center"/>
              <w:rPr>
                <w:rFonts w:ascii="宋体" w:hAnsi="宋体" w:cs="宋体"/>
                <w:b/>
                <w:bCs/>
                <w:sz w:val="24"/>
              </w:rPr>
            </w:pPr>
            <w:r>
              <w:rPr>
                <w:rFonts w:hint="eastAsia" w:ascii="宋体" w:hAnsi="宋体" w:cs="宋体"/>
                <w:b/>
                <w:bCs/>
                <w:sz w:val="24"/>
              </w:rPr>
              <w:t>主要隐患描述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8729" w:type="dxa"/>
            <w:gridSpan w:val="5"/>
            <w:tcBorders>
              <w:top w:val="single" w:color="000000" w:sz="4" w:space="0"/>
              <w:left w:val="single" w:color="000000" w:sz="4" w:space="0"/>
              <w:right w:val="single" w:color="000000" w:sz="4" w:space="0"/>
            </w:tcBorders>
            <w:vAlign w:val="center"/>
          </w:tcPr>
          <w:p>
            <w:pPr>
              <w:pStyle w:val="47"/>
              <w:spacing w:line="2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775" w:type="dxa"/>
            <w:tcBorders>
              <w:top w:val="single" w:color="auto"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b/>
                <w:bCs/>
                <w:sz w:val="24"/>
              </w:rPr>
            </w:pPr>
            <w:r>
              <w:rPr>
                <w:rFonts w:hint="eastAsia" w:ascii="宋体" w:hAnsi="宋体" w:cs="宋体"/>
                <w:b/>
                <w:sz w:val="24"/>
              </w:rPr>
              <w:t>排查结果综述</w:t>
            </w:r>
          </w:p>
        </w:tc>
        <w:tc>
          <w:tcPr>
            <w:tcW w:w="6954" w:type="dxa"/>
            <w:gridSpan w:val="4"/>
            <w:tcBorders>
              <w:top w:val="single" w:color="auto" w:sz="4" w:space="0"/>
              <w:left w:val="single" w:color="auto" w:sz="4" w:space="0"/>
              <w:bottom w:val="single" w:color="000000" w:sz="4" w:space="0"/>
              <w:right w:val="single" w:color="000000" w:sz="4" w:space="0"/>
            </w:tcBorders>
            <w:vAlign w:val="center"/>
          </w:tcPr>
          <w:p>
            <w:pPr>
              <w:spacing w:line="380" w:lineRule="exact"/>
              <w:rPr>
                <w:rFonts w:ascii="宋体" w:hAnsi="宋体" w:cs="宋体"/>
                <w:sz w:val="24"/>
              </w:rPr>
            </w:pPr>
            <w:r>
              <w:rPr>
                <w:rFonts w:hint="eastAsia" w:ascii="宋体" w:hAnsi="宋体" w:cs="宋体"/>
                <w:i/>
                <w:iCs/>
                <w:sz w:val="24"/>
              </w:rPr>
              <w:t>（示例：存在严重安全隐患，可能有抗震隐患）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处理建议</w:t>
            </w:r>
          </w:p>
        </w:tc>
        <w:tc>
          <w:tcPr>
            <w:tcW w:w="6954"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rPr>
            </w:pPr>
            <w:r>
              <w:rPr>
                <w:rFonts w:hint="eastAsia" w:ascii="宋体" w:hAnsi="宋体" w:cs="宋体"/>
                <w:i/>
                <w:iCs/>
                <w:sz w:val="24"/>
              </w:rPr>
              <w:t>封控警示、临时支顶、停止使用、人员撤离，委托专业技术机构进行安全鉴定和抗震鉴定，并根据鉴定结果采取相应处理措施。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36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rPr>
            </w:pPr>
            <w:r>
              <w:rPr>
                <w:rFonts w:hint="eastAsia" w:ascii="宋体" w:hAnsi="宋体" w:cs="宋体"/>
                <w:sz w:val="24"/>
              </w:rPr>
              <w:t>排查人：</w:t>
            </w:r>
          </w:p>
        </w:tc>
        <w:tc>
          <w:tcPr>
            <w:tcW w:w="436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rPr>
            </w:pPr>
            <w:r>
              <w:rPr>
                <w:rFonts w:hint="eastAsia" w:ascii="宋体" w:hAnsi="宋体" w:cs="宋体"/>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729"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rPr>
            </w:pPr>
            <w:r>
              <w:rPr>
                <w:rFonts w:hint="eastAsia" w:ascii="宋体" w:hAnsi="宋体" w:cs="宋体"/>
                <w:sz w:val="24"/>
              </w:rPr>
              <w:t>排查单位：</w:t>
            </w:r>
          </w:p>
        </w:tc>
      </w:tr>
    </w:tbl>
    <w:p>
      <w:pPr>
        <w:rPr>
          <w:rFonts w:ascii="宋体" w:hAnsi="宋体" w:cs="宋体"/>
        </w:rPr>
      </w:pPr>
      <w:r>
        <w:rPr>
          <w:rFonts w:hint="eastAsia" w:ascii="宋体" w:hAnsi="宋体" w:cs="宋体"/>
        </w:rPr>
        <w:br w:type="page"/>
      </w:r>
    </w:p>
    <w:tbl>
      <w:tblPr>
        <w:tblStyle w:val="17"/>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19"/>
        <w:gridCol w:w="3050"/>
        <w:gridCol w:w="1701"/>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29" w:type="dxa"/>
            <w:gridSpan w:val="5"/>
            <w:tcBorders>
              <w:bottom w:val="single" w:color="000000" w:sz="4" w:space="0"/>
            </w:tcBorders>
            <w:vAlign w:val="center"/>
          </w:tcPr>
          <w:p>
            <w:pPr>
              <w:spacing w:line="360" w:lineRule="exact"/>
              <w:rPr>
                <w:rFonts w:ascii="宋体" w:hAnsi="宋体" w:cs="宋体"/>
                <w:b/>
                <w:sz w:val="28"/>
                <w:szCs w:val="28"/>
              </w:rPr>
            </w:pPr>
            <w:r>
              <w:rPr>
                <w:rFonts w:hint="eastAsia" w:ascii="宋体" w:hAnsi="宋体" w:cs="宋体"/>
                <w:b/>
                <w:sz w:val="28"/>
                <w:szCs w:val="28"/>
              </w:rPr>
              <w:br w:type="page"/>
            </w:r>
            <w:r>
              <w:rPr>
                <w:rFonts w:hint="eastAsia" w:ascii="宋体" w:hAnsi="宋体" w:cs="宋体"/>
                <w:bCs/>
                <w:sz w:val="28"/>
                <w:szCs w:val="28"/>
              </w:rPr>
              <w:t>二、分项排查表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结构安全隐患排查</w:t>
            </w:r>
          </w:p>
        </w:tc>
        <w:tc>
          <w:tcPr>
            <w:tcW w:w="17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排查项</w:t>
            </w:r>
          </w:p>
        </w:tc>
        <w:tc>
          <w:tcPr>
            <w:tcW w:w="3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r>
              <w:rPr>
                <w:rFonts w:hint="eastAsia" w:ascii="宋体" w:hAnsi="宋体" w:cs="宋体"/>
                <w:sz w:val="24"/>
              </w:rPr>
              <w:t>排查描述</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r>
              <w:rPr>
                <w:rFonts w:hint="eastAsia" w:ascii="宋体" w:hAnsi="宋体" w:cs="宋体"/>
                <w:sz w:val="24"/>
              </w:rPr>
              <w:t>排查结果</w:t>
            </w:r>
          </w:p>
        </w:tc>
        <w:tc>
          <w:tcPr>
            <w:tcW w:w="153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r>
              <w:rPr>
                <w:rFonts w:hint="eastAsia" w:ascii="宋体" w:hAnsi="宋体" w:cs="宋体"/>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sz w:val="24"/>
              </w:rPr>
            </w:pPr>
          </w:p>
        </w:tc>
        <w:tc>
          <w:tcPr>
            <w:tcW w:w="17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使用功能历史</w:t>
            </w:r>
          </w:p>
        </w:tc>
        <w:tc>
          <w:tcPr>
            <w:tcW w:w="3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c>
          <w:tcPr>
            <w:tcW w:w="153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sz w:val="24"/>
              </w:rPr>
            </w:pPr>
          </w:p>
        </w:tc>
        <w:tc>
          <w:tcPr>
            <w:tcW w:w="17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场地环境</w:t>
            </w:r>
          </w:p>
        </w:tc>
        <w:tc>
          <w:tcPr>
            <w:tcW w:w="3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i/>
                <w:iCs/>
                <w:sz w:val="24"/>
              </w:rPr>
            </w:pPr>
            <w:r>
              <w:rPr>
                <w:rFonts w:hint="eastAsia" w:ascii="宋体" w:hAnsi="宋体" w:cs="宋体"/>
                <w:i/>
                <w:iCs/>
                <w:sz w:val="24"/>
              </w:rPr>
              <w:t>（示例：房屋处于有潜在威胁的山洪、泥石流、地面沉陷等地段）</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i/>
                <w:iCs/>
                <w:sz w:val="24"/>
              </w:rPr>
            </w:pPr>
            <w:r>
              <w:rPr>
                <w:rFonts w:hint="eastAsia" w:ascii="宋体" w:hAnsi="宋体" w:cs="宋体"/>
                <w:i/>
                <w:iCs/>
                <w:sz w:val="24"/>
              </w:rPr>
              <w:t>存在严重安全隐患</w:t>
            </w:r>
          </w:p>
        </w:tc>
        <w:tc>
          <w:tcPr>
            <w:tcW w:w="153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i/>
                <w:iCs/>
                <w:sz w:val="24"/>
              </w:rPr>
            </w:pPr>
            <w:r>
              <w:rPr>
                <w:i/>
                <w:iCs/>
                <w:sz w:val="24"/>
              </w:rPr>
              <w:t>“排标”第4.3.1条2款</w:t>
            </w:r>
          </w:p>
          <w:p>
            <w:pPr>
              <w:spacing w:line="360" w:lineRule="exact"/>
              <w:jc w:val="center"/>
              <w:rPr>
                <w:rFonts w:ascii="宋体" w:hAnsi="宋体" w:cs="宋体"/>
                <w:i/>
                <w:iCs/>
                <w:sz w:val="24"/>
              </w:rPr>
            </w:pPr>
            <w:r>
              <w:rPr>
                <w:rFonts w:hint="eastAsia"/>
                <w:i/>
                <w:iCs/>
                <w:sz w:val="24"/>
              </w:rPr>
              <w:t>及</w:t>
            </w:r>
            <w:r>
              <w:rPr>
                <w:i/>
                <w:iCs/>
                <w:sz w:val="24"/>
              </w:rPr>
              <w:t>图</w:t>
            </w:r>
            <w:r>
              <w:rPr>
                <w:rFonts w:hint="eastAsia"/>
                <w:i/>
                <w:i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sz w:val="24"/>
              </w:rPr>
            </w:pPr>
          </w:p>
        </w:tc>
        <w:tc>
          <w:tcPr>
            <w:tcW w:w="17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地基基础</w:t>
            </w:r>
          </w:p>
        </w:tc>
        <w:tc>
          <w:tcPr>
            <w:tcW w:w="3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c>
          <w:tcPr>
            <w:tcW w:w="153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sz w:val="24"/>
              </w:rPr>
            </w:pPr>
          </w:p>
        </w:tc>
        <w:tc>
          <w:tcPr>
            <w:tcW w:w="17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上部结构</w:t>
            </w:r>
          </w:p>
        </w:tc>
        <w:tc>
          <w:tcPr>
            <w:tcW w:w="3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c>
          <w:tcPr>
            <w:tcW w:w="153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sz w:val="24"/>
              </w:rPr>
            </w:pPr>
          </w:p>
        </w:tc>
        <w:tc>
          <w:tcPr>
            <w:tcW w:w="17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非结构构件</w:t>
            </w:r>
          </w:p>
        </w:tc>
        <w:tc>
          <w:tcPr>
            <w:tcW w:w="3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c>
          <w:tcPr>
            <w:tcW w:w="153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sz w:val="24"/>
              </w:rPr>
            </w:pPr>
          </w:p>
        </w:tc>
        <w:tc>
          <w:tcPr>
            <w:tcW w:w="17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其他</w:t>
            </w:r>
          </w:p>
        </w:tc>
        <w:tc>
          <w:tcPr>
            <w:tcW w:w="3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c>
          <w:tcPr>
            <w:tcW w:w="153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44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r>
              <w:rPr>
                <w:rFonts w:hint="eastAsia" w:ascii="宋体" w:hAnsi="宋体" w:cs="宋体"/>
                <w:sz w:val="24"/>
              </w:rPr>
              <w:t>结构安全隐患</w:t>
            </w:r>
          </w:p>
          <w:p>
            <w:pPr>
              <w:spacing w:line="360" w:lineRule="exact"/>
              <w:jc w:val="center"/>
              <w:rPr>
                <w:rFonts w:ascii="宋体" w:hAnsi="宋体" w:cs="宋体"/>
                <w:b/>
                <w:bCs/>
                <w:sz w:val="24"/>
              </w:rPr>
            </w:pPr>
            <w:r>
              <w:rPr>
                <w:rFonts w:hint="eastAsia" w:ascii="宋体" w:hAnsi="宋体" w:cs="宋体"/>
                <w:sz w:val="24"/>
              </w:rPr>
              <w:t>排查结果</w:t>
            </w:r>
          </w:p>
        </w:tc>
        <w:tc>
          <w:tcPr>
            <w:tcW w:w="628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cs="宋体"/>
                <w:b/>
                <w:sz w:val="24"/>
              </w:rPr>
            </w:pPr>
            <w:r>
              <w:rPr>
                <w:rFonts w:hint="eastAsia" w:ascii="宋体" w:hAnsi="宋体" w:cs="宋体"/>
                <w:b/>
                <w:sz w:val="24"/>
              </w:rPr>
              <w:t>□ 存在严重安全隐患          □ 存在一定安全隐患</w:t>
            </w:r>
          </w:p>
          <w:p>
            <w:pPr>
              <w:spacing w:line="440" w:lineRule="exact"/>
              <w:rPr>
                <w:rFonts w:ascii="宋体" w:hAnsi="宋体" w:cs="宋体"/>
                <w:b/>
                <w:bCs/>
                <w:sz w:val="24"/>
              </w:rPr>
            </w:pPr>
            <w:r>
              <w:rPr>
                <w:rFonts w:hint="eastAsia" w:ascii="宋体" w:hAnsi="宋体" w:cs="宋体"/>
                <w:b/>
                <w:sz w:val="24"/>
              </w:rPr>
              <w:t xml:space="preserve">□ 未发现安全隐患 </w:t>
            </w:r>
          </w:p>
        </w:tc>
      </w:tr>
    </w:tbl>
    <w:p>
      <w:pPr>
        <w:spacing w:line="360" w:lineRule="exact"/>
        <w:jc w:val="left"/>
        <w:rPr>
          <w:rFonts w:ascii="宋体" w:hAnsi="宋体" w:cs="宋体"/>
          <w:b/>
          <w:bCs/>
          <w:sz w:val="28"/>
          <w:szCs w:val="28"/>
        </w:rPr>
      </w:pPr>
      <w:r>
        <w:rPr>
          <w:rFonts w:hint="eastAsia" w:ascii="宋体" w:hAnsi="宋体" w:cs="宋体"/>
          <w:b/>
          <w:bCs/>
          <w:sz w:val="28"/>
          <w:szCs w:val="28"/>
        </w:rPr>
        <w:br w:type="page"/>
      </w:r>
    </w:p>
    <w:tbl>
      <w:tblPr>
        <w:tblStyle w:val="17"/>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19"/>
        <w:gridCol w:w="3050"/>
        <w:gridCol w:w="1701"/>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6" w:type="dxa"/>
            <w:vMerge w:val="restart"/>
            <w:tcBorders>
              <w:top w:val="single" w:color="000000" w:sz="4" w:space="0"/>
              <w:left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建筑抗震隐患排查</w:t>
            </w:r>
          </w:p>
        </w:tc>
        <w:tc>
          <w:tcPr>
            <w:tcW w:w="1719" w:type="dxa"/>
            <w:tcBorders>
              <w:top w:val="single" w:color="000000" w:sz="4" w:space="0"/>
              <w:left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排查项</w:t>
            </w:r>
          </w:p>
        </w:tc>
        <w:tc>
          <w:tcPr>
            <w:tcW w:w="305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4"/>
              </w:rPr>
            </w:pPr>
            <w:r>
              <w:rPr>
                <w:rFonts w:hint="eastAsia" w:ascii="宋体" w:hAnsi="宋体" w:cs="宋体"/>
                <w:sz w:val="24"/>
              </w:rPr>
              <w:t>排查描述</w:t>
            </w:r>
          </w:p>
        </w:tc>
        <w:tc>
          <w:tcPr>
            <w:tcW w:w="1701"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4"/>
              </w:rPr>
            </w:pPr>
            <w:r>
              <w:rPr>
                <w:rFonts w:hint="eastAsia" w:ascii="宋体" w:hAnsi="宋体" w:cs="宋体"/>
                <w:sz w:val="24"/>
              </w:rPr>
              <w:t>排查结果</w:t>
            </w:r>
          </w:p>
        </w:tc>
        <w:tc>
          <w:tcPr>
            <w:tcW w:w="1533"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4"/>
              </w:rPr>
            </w:pPr>
            <w:r>
              <w:rPr>
                <w:rFonts w:hint="eastAsia" w:ascii="宋体" w:hAnsi="宋体" w:cs="宋体"/>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726" w:type="dxa"/>
            <w:vMerge w:val="continue"/>
            <w:tcBorders>
              <w:left w:val="single" w:color="000000" w:sz="4" w:space="0"/>
              <w:right w:val="single" w:color="000000" w:sz="4" w:space="0"/>
            </w:tcBorders>
            <w:vAlign w:val="center"/>
          </w:tcPr>
          <w:p>
            <w:pPr>
              <w:spacing w:line="440" w:lineRule="exact"/>
              <w:jc w:val="center"/>
              <w:rPr>
                <w:rFonts w:ascii="宋体" w:hAnsi="宋体" w:cs="宋体"/>
                <w:sz w:val="24"/>
              </w:rPr>
            </w:pPr>
          </w:p>
        </w:tc>
        <w:tc>
          <w:tcPr>
            <w:tcW w:w="1719" w:type="dxa"/>
            <w:tcBorders>
              <w:left w:val="single" w:color="000000" w:sz="4" w:space="0"/>
              <w:right w:val="single" w:color="000000" w:sz="4" w:space="0"/>
            </w:tcBorders>
            <w:vAlign w:val="center"/>
          </w:tcPr>
          <w:p>
            <w:pPr>
              <w:spacing w:line="360" w:lineRule="exact"/>
              <w:jc w:val="center"/>
              <w:rPr>
                <w:rFonts w:ascii="宋体" w:hAnsi="宋体" w:cs="宋体"/>
                <w:sz w:val="24"/>
              </w:rPr>
            </w:pPr>
            <w:r>
              <w:rPr>
                <w:rFonts w:hint="eastAsia" w:ascii="宋体" w:hAnsi="宋体" w:cs="宋体"/>
                <w:sz w:val="24"/>
              </w:rPr>
              <w:t>使用功能历史</w:t>
            </w:r>
          </w:p>
        </w:tc>
        <w:tc>
          <w:tcPr>
            <w:tcW w:w="3050" w:type="dxa"/>
            <w:tcBorders>
              <w:left w:val="single" w:color="000000" w:sz="4" w:space="0"/>
              <w:right w:val="single" w:color="000000" w:sz="4" w:space="0"/>
            </w:tcBorders>
            <w:vAlign w:val="center"/>
          </w:tcPr>
          <w:p>
            <w:pPr>
              <w:spacing w:line="360" w:lineRule="exact"/>
              <w:jc w:val="center"/>
              <w:rPr>
                <w:rFonts w:ascii="宋体" w:hAnsi="宋体" w:cs="宋体"/>
                <w:sz w:val="24"/>
              </w:rPr>
            </w:pPr>
          </w:p>
        </w:tc>
        <w:tc>
          <w:tcPr>
            <w:tcW w:w="1701" w:type="dxa"/>
            <w:tcBorders>
              <w:left w:val="single" w:color="000000" w:sz="4" w:space="0"/>
              <w:right w:val="single" w:color="000000" w:sz="4" w:space="0"/>
            </w:tcBorders>
            <w:vAlign w:val="center"/>
          </w:tcPr>
          <w:p>
            <w:pPr>
              <w:spacing w:line="360" w:lineRule="exact"/>
              <w:jc w:val="center"/>
              <w:rPr>
                <w:rFonts w:ascii="宋体" w:hAnsi="宋体" w:cs="宋体"/>
                <w:sz w:val="24"/>
              </w:rPr>
            </w:pPr>
          </w:p>
        </w:tc>
        <w:tc>
          <w:tcPr>
            <w:tcW w:w="1533" w:type="dxa"/>
            <w:tcBorders>
              <w:left w:val="single" w:color="000000" w:sz="4" w:space="0"/>
              <w:right w:val="single" w:color="000000"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726" w:type="dxa"/>
            <w:vMerge w:val="continue"/>
            <w:tcBorders>
              <w:left w:val="single" w:color="000000" w:sz="4" w:space="0"/>
              <w:right w:val="single" w:color="000000" w:sz="4" w:space="0"/>
            </w:tcBorders>
            <w:vAlign w:val="center"/>
          </w:tcPr>
          <w:p>
            <w:pPr>
              <w:spacing w:line="360" w:lineRule="exact"/>
              <w:jc w:val="center"/>
              <w:rPr>
                <w:rFonts w:ascii="宋体" w:hAnsi="宋体" w:cs="宋体"/>
              </w:rPr>
            </w:pPr>
          </w:p>
        </w:tc>
        <w:tc>
          <w:tcPr>
            <w:tcW w:w="1719" w:type="dxa"/>
            <w:tcBorders>
              <w:left w:val="single" w:color="000000" w:sz="4" w:space="0"/>
              <w:right w:val="single" w:color="000000" w:sz="4" w:space="0"/>
            </w:tcBorders>
            <w:vAlign w:val="center"/>
          </w:tcPr>
          <w:p>
            <w:pPr>
              <w:spacing w:line="440" w:lineRule="exact"/>
              <w:jc w:val="center"/>
              <w:rPr>
                <w:rFonts w:ascii="宋体" w:hAnsi="宋体" w:cs="宋体"/>
              </w:rPr>
            </w:pPr>
            <w:r>
              <w:rPr>
                <w:rFonts w:hint="eastAsia" w:ascii="宋体" w:hAnsi="宋体" w:cs="宋体"/>
                <w:sz w:val="24"/>
              </w:rPr>
              <w:t>场地环境</w:t>
            </w:r>
          </w:p>
        </w:tc>
        <w:tc>
          <w:tcPr>
            <w:tcW w:w="3050" w:type="dxa"/>
            <w:tcBorders>
              <w:left w:val="single" w:color="000000" w:sz="4" w:space="0"/>
              <w:right w:val="single" w:color="000000" w:sz="4" w:space="0"/>
            </w:tcBorders>
            <w:vAlign w:val="center"/>
          </w:tcPr>
          <w:p>
            <w:pPr>
              <w:spacing w:line="360" w:lineRule="exact"/>
              <w:jc w:val="center"/>
              <w:rPr>
                <w:rFonts w:ascii="宋体" w:hAnsi="宋体" w:cs="宋体"/>
              </w:rPr>
            </w:pPr>
          </w:p>
        </w:tc>
        <w:tc>
          <w:tcPr>
            <w:tcW w:w="1701" w:type="dxa"/>
            <w:tcBorders>
              <w:left w:val="single" w:color="000000" w:sz="4" w:space="0"/>
              <w:right w:val="single" w:color="000000" w:sz="4" w:space="0"/>
            </w:tcBorders>
            <w:vAlign w:val="center"/>
          </w:tcPr>
          <w:p>
            <w:pPr>
              <w:spacing w:line="360" w:lineRule="exact"/>
              <w:jc w:val="center"/>
              <w:rPr>
                <w:rFonts w:ascii="宋体" w:hAnsi="宋体" w:cs="宋体"/>
              </w:rPr>
            </w:pPr>
          </w:p>
        </w:tc>
        <w:tc>
          <w:tcPr>
            <w:tcW w:w="1533" w:type="dxa"/>
            <w:tcBorders>
              <w:left w:val="single" w:color="000000" w:sz="4" w:space="0"/>
              <w:right w:val="single" w:color="000000"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726" w:type="dxa"/>
            <w:vMerge w:val="continue"/>
            <w:tcBorders>
              <w:left w:val="single" w:color="000000" w:sz="4" w:space="0"/>
              <w:right w:val="single" w:color="000000" w:sz="4" w:space="0"/>
            </w:tcBorders>
            <w:vAlign w:val="center"/>
          </w:tcPr>
          <w:p>
            <w:pPr>
              <w:spacing w:line="360" w:lineRule="exact"/>
              <w:jc w:val="center"/>
              <w:rPr>
                <w:rFonts w:ascii="宋体" w:hAnsi="宋体" w:cs="宋体"/>
                <w:sz w:val="24"/>
              </w:rPr>
            </w:pPr>
          </w:p>
        </w:tc>
        <w:tc>
          <w:tcPr>
            <w:tcW w:w="1719" w:type="dxa"/>
            <w:tcBorders>
              <w:left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地基基础</w:t>
            </w:r>
          </w:p>
        </w:tc>
        <w:tc>
          <w:tcPr>
            <w:tcW w:w="3050" w:type="dxa"/>
            <w:tcBorders>
              <w:left w:val="single" w:color="000000" w:sz="4" w:space="0"/>
              <w:right w:val="single" w:color="000000" w:sz="4" w:space="0"/>
            </w:tcBorders>
            <w:vAlign w:val="center"/>
          </w:tcPr>
          <w:p>
            <w:pPr>
              <w:spacing w:line="360" w:lineRule="exact"/>
              <w:jc w:val="center"/>
              <w:rPr>
                <w:rFonts w:ascii="宋体" w:hAnsi="宋体" w:cs="宋体"/>
                <w:sz w:val="24"/>
              </w:rPr>
            </w:pPr>
            <w:r>
              <w:rPr>
                <w:rFonts w:hint="eastAsia" w:ascii="宋体" w:hAnsi="宋体" w:cs="宋体"/>
                <w:i/>
                <w:iCs/>
                <w:sz w:val="24"/>
              </w:rPr>
              <w:t>（示例：上部结构有不均匀沉降裂缝，但无明显发展趋势）</w:t>
            </w:r>
          </w:p>
        </w:tc>
        <w:tc>
          <w:tcPr>
            <w:tcW w:w="1701" w:type="dxa"/>
            <w:tcBorders>
              <w:left w:val="single" w:color="000000" w:sz="4" w:space="0"/>
              <w:right w:val="single" w:color="000000" w:sz="4" w:space="0"/>
            </w:tcBorders>
            <w:vAlign w:val="center"/>
          </w:tcPr>
          <w:p>
            <w:pPr>
              <w:spacing w:line="360" w:lineRule="exact"/>
              <w:jc w:val="center"/>
              <w:rPr>
                <w:rFonts w:ascii="宋体" w:hAnsi="宋体" w:cs="宋体"/>
                <w:i/>
                <w:iCs/>
                <w:sz w:val="24"/>
              </w:rPr>
            </w:pPr>
            <w:r>
              <w:rPr>
                <w:rFonts w:hint="eastAsia" w:ascii="宋体" w:hAnsi="宋体" w:cs="宋体"/>
                <w:i/>
                <w:iCs/>
                <w:sz w:val="24"/>
              </w:rPr>
              <w:t>可能有抗震隐患</w:t>
            </w:r>
          </w:p>
        </w:tc>
        <w:tc>
          <w:tcPr>
            <w:tcW w:w="1533" w:type="dxa"/>
            <w:tcBorders>
              <w:left w:val="single" w:color="000000" w:sz="4" w:space="0"/>
              <w:right w:val="single" w:color="000000" w:sz="4" w:space="0"/>
            </w:tcBorders>
            <w:vAlign w:val="center"/>
          </w:tcPr>
          <w:p>
            <w:pPr>
              <w:spacing w:line="360" w:lineRule="exact"/>
              <w:jc w:val="center"/>
              <w:rPr>
                <w:i/>
                <w:iCs/>
                <w:sz w:val="24"/>
              </w:rPr>
            </w:pPr>
            <w:r>
              <w:rPr>
                <w:i/>
                <w:iCs/>
                <w:sz w:val="24"/>
              </w:rPr>
              <w:t>“排标”第</w:t>
            </w:r>
            <w:r>
              <w:rPr>
                <w:rFonts w:hint="eastAsia"/>
                <w:i/>
                <w:iCs/>
                <w:sz w:val="24"/>
              </w:rPr>
              <w:t>5.4.2</w:t>
            </w:r>
            <w:r>
              <w:rPr>
                <w:i/>
                <w:iCs/>
                <w:sz w:val="24"/>
              </w:rPr>
              <w:t>条</w:t>
            </w:r>
          </w:p>
          <w:p>
            <w:pPr>
              <w:spacing w:line="360" w:lineRule="exact"/>
              <w:jc w:val="center"/>
              <w:rPr>
                <w:rFonts w:ascii="宋体" w:hAnsi="宋体" w:cs="宋体"/>
                <w:i/>
                <w:iCs/>
                <w:sz w:val="24"/>
              </w:rPr>
            </w:pPr>
            <w:r>
              <w:rPr>
                <w:rFonts w:hint="eastAsia"/>
                <w:i/>
                <w:iCs/>
                <w:sz w:val="24"/>
              </w:rPr>
              <w:t>及</w:t>
            </w:r>
            <w:r>
              <w:rPr>
                <w:i/>
                <w:iCs/>
                <w:sz w:val="24"/>
              </w:rPr>
              <w:t>图</w:t>
            </w:r>
            <w:r>
              <w:rPr>
                <w:rFonts w:hint="eastAsia"/>
                <w:i/>
                <w:i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726" w:type="dxa"/>
            <w:vMerge w:val="continue"/>
            <w:tcBorders>
              <w:left w:val="single" w:color="000000" w:sz="4" w:space="0"/>
              <w:right w:val="single" w:color="000000" w:sz="4" w:space="0"/>
            </w:tcBorders>
            <w:vAlign w:val="center"/>
          </w:tcPr>
          <w:p>
            <w:pPr>
              <w:spacing w:line="360" w:lineRule="exact"/>
              <w:jc w:val="center"/>
              <w:rPr>
                <w:rFonts w:ascii="宋体" w:hAnsi="宋体" w:cs="宋体"/>
                <w:sz w:val="24"/>
              </w:rPr>
            </w:pPr>
          </w:p>
        </w:tc>
        <w:tc>
          <w:tcPr>
            <w:tcW w:w="1719" w:type="dxa"/>
            <w:tcBorders>
              <w:left w:val="single" w:color="000000" w:sz="4" w:space="0"/>
              <w:right w:val="single" w:color="000000" w:sz="4" w:space="0"/>
            </w:tcBorders>
            <w:vAlign w:val="center"/>
          </w:tcPr>
          <w:p>
            <w:pPr>
              <w:spacing w:line="440" w:lineRule="exact"/>
              <w:jc w:val="center"/>
              <w:rPr>
                <w:rFonts w:ascii="宋体" w:hAnsi="宋体" w:cs="宋体"/>
                <w:sz w:val="24"/>
              </w:rPr>
            </w:pPr>
            <w:r>
              <w:rPr>
                <w:rFonts w:hint="eastAsia" w:ascii="宋体" w:hAnsi="宋体" w:cs="宋体"/>
                <w:sz w:val="24"/>
              </w:rPr>
              <w:t>上部结构</w:t>
            </w:r>
          </w:p>
        </w:tc>
        <w:tc>
          <w:tcPr>
            <w:tcW w:w="3050" w:type="dxa"/>
            <w:tcBorders>
              <w:left w:val="single" w:color="000000" w:sz="4" w:space="0"/>
              <w:right w:val="single" w:color="000000" w:sz="4" w:space="0"/>
            </w:tcBorders>
            <w:vAlign w:val="center"/>
          </w:tcPr>
          <w:p>
            <w:pPr>
              <w:spacing w:line="360" w:lineRule="exact"/>
              <w:jc w:val="center"/>
              <w:rPr>
                <w:rFonts w:ascii="宋体" w:hAnsi="宋体" w:cs="宋体"/>
                <w:sz w:val="24"/>
              </w:rPr>
            </w:pPr>
          </w:p>
        </w:tc>
        <w:tc>
          <w:tcPr>
            <w:tcW w:w="1701" w:type="dxa"/>
            <w:tcBorders>
              <w:left w:val="single" w:color="000000" w:sz="4" w:space="0"/>
              <w:right w:val="single" w:color="000000" w:sz="4" w:space="0"/>
            </w:tcBorders>
            <w:vAlign w:val="center"/>
          </w:tcPr>
          <w:p>
            <w:pPr>
              <w:spacing w:line="360" w:lineRule="exact"/>
              <w:jc w:val="center"/>
              <w:rPr>
                <w:rFonts w:ascii="宋体" w:hAnsi="宋体" w:cs="宋体"/>
                <w:sz w:val="24"/>
              </w:rPr>
            </w:pPr>
          </w:p>
        </w:tc>
        <w:tc>
          <w:tcPr>
            <w:tcW w:w="1533" w:type="dxa"/>
            <w:tcBorders>
              <w:left w:val="single" w:color="000000" w:sz="4" w:space="0"/>
              <w:right w:val="single" w:color="000000"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726" w:type="dxa"/>
            <w:vMerge w:val="continue"/>
            <w:tcBorders>
              <w:left w:val="single" w:color="000000" w:sz="4" w:space="0"/>
              <w:right w:val="single" w:color="000000" w:sz="4" w:space="0"/>
            </w:tcBorders>
            <w:vAlign w:val="center"/>
          </w:tcPr>
          <w:p>
            <w:pPr>
              <w:spacing w:line="360" w:lineRule="exact"/>
              <w:jc w:val="center"/>
              <w:rPr>
                <w:rFonts w:ascii="宋体" w:hAnsi="宋体" w:cs="宋体"/>
                <w:sz w:val="24"/>
              </w:rPr>
            </w:pPr>
          </w:p>
        </w:tc>
        <w:tc>
          <w:tcPr>
            <w:tcW w:w="1719" w:type="dxa"/>
            <w:tcBorders>
              <w:left w:val="single" w:color="000000" w:sz="4" w:space="0"/>
              <w:right w:val="single" w:color="000000" w:sz="4" w:space="0"/>
            </w:tcBorders>
            <w:vAlign w:val="center"/>
          </w:tcPr>
          <w:p>
            <w:pPr>
              <w:spacing w:line="360" w:lineRule="exact"/>
              <w:jc w:val="center"/>
              <w:rPr>
                <w:rFonts w:ascii="宋体" w:hAnsi="宋体" w:cs="宋体"/>
                <w:sz w:val="24"/>
              </w:rPr>
            </w:pPr>
            <w:r>
              <w:rPr>
                <w:rFonts w:hint="eastAsia" w:ascii="宋体" w:hAnsi="宋体" w:cs="宋体"/>
                <w:sz w:val="24"/>
              </w:rPr>
              <w:t>其他</w:t>
            </w:r>
          </w:p>
        </w:tc>
        <w:tc>
          <w:tcPr>
            <w:tcW w:w="3050" w:type="dxa"/>
            <w:tcBorders>
              <w:left w:val="single" w:color="000000" w:sz="4" w:space="0"/>
              <w:right w:val="single" w:color="000000" w:sz="4" w:space="0"/>
            </w:tcBorders>
            <w:vAlign w:val="center"/>
          </w:tcPr>
          <w:p>
            <w:pPr>
              <w:spacing w:line="360" w:lineRule="exact"/>
              <w:jc w:val="center"/>
              <w:rPr>
                <w:rFonts w:ascii="宋体" w:hAnsi="宋体" w:cs="宋体"/>
                <w:sz w:val="24"/>
              </w:rPr>
            </w:pPr>
          </w:p>
        </w:tc>
        <w:tc>
          <w:tcPr>
            <w:tcW w:w="1701" w:type="dxa"/>
            <w:tcBorders>
              <w:left w:val="single" w:color="000000" w:sz="4" w:space="0"/>
              <w:right w:val="single" w:color="000000" w:sz="4" w:space="0"/>
            </w:tcBorders>
            <w:vAlign w:val="center"/>
          </w:tcPr>
          <w:p>
            <w:pPr>
              <w:spacing w:line="360" w:lineRule="exact"/>
              <w:jc w:val="center"/>
              <w:rPr>
                <w:rFonts w:ascii="宋体" w:hAnsi="宋体" w:cs="宋体"/>
                <w:sz w:val="24"/>
              </w:rPr>
            </w:pPr>
          </w:p>
        </w:tc>
        <w:tc>
          <w:tcPr>
            <w:tcW w:w="1533" w:type="dxa"/>
            <w:tcBorders>
              <w:left w:val="single" w:color="000000" w:sz="4" w:space="0"/>
              <w:right w:val="single" w:color="000000"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244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4"/>
              </w:rPr>
            </w:pPr>
            <w:r>
              <w:rPr>
                <w:rFonts w:hint="eastAsia" w:ascii="宋体" w:hAnsi="宋体" w:cs="宋体"/>
                <w:sz w:val="24"/>
              </w:rPr>
              <w:t>结构安全隐患</w:t>
            </w:r>
          </w:p>
          <w:p>
            <w:pPr>
              <w:spacing w:line="360" w:lineRule="exact"/>
              <w:jc w:val="center"/>
              <w:rPr>
                <w:rFonts w:ascii="宋体" w:hAnsi="宋体" w:cs="宋体"/>
                <w:sz w:val="24"/>
              </w:rPr>
            </w:pPr>
            <w:r>
              <w:rPr>
                <w:rFonts w:hint="eastAsia" w:ascii="宋体" w:hAnsi="宋体" w:cs="宋体"/>
                <w:sz w:val="24"/>
              </w:rPr>
              <w:t>排查结果</w:t>
            </w:r>
          </w:p>
        </w:tc>
        <w:tc>
          <w:tcPr>
            <w:tcW w:w="628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cs="宋体"/>
                <w:b/>
                <w:sz w:val="24"/>
              </w:rPr>
            </w:pPr>
            <w:r>
              <w:rPr>
                <w:rFonts w:hint="eastAsia" w:ascii="宋体" w:hAnsi="宋体" w:cs="宋体"/>
                <w:b/>
                <w:sz w:val="24"/>
              </w:rPr>
              <w:t>☐ 有抗震隐患                ☐ 可能有抗震隐患</w:t>
            </w:r>
          </w:p>
          <w:p>
            <w:pPr>
              <w:spacing w:line="440" w:lineRule="exact"/>
              <w:rPr>
                <w:rFonts w:ascii="宋体" w:hAnsi="宋体" w:cs="宋体"/>
                <w:sz w:val="24"/>
              </w:rPr>
            </w:pPr>
            <w:r>
              <w:rPr>
                <w:rFonts w:hint="eastAsia" w:ascii="宋体" w:hAnsi="宋体" w:cs="宋体"/>
                <w:b/>
                <w:sz w:val="24"/>
              </w:rPr>
              <w:t>☐ 无抗震隐患</w:t>
            </w:r>
          </w:p>
        </w:tc>
      </w:tr>
    </w:tbl>
    <w:p>
      <w:pPr>
        <w:rPr>
          <w:rFonts w:ascii="宋体" w:hAnsi="宋体" w:cs="宋体"/>
          <w:b/>
          <w:bCs/>
          <w:sz w:val="28"/>
          <w:szCs w:val="28"/>
        </w:rPr>
      </w:pPr>
      <w:r>
        <w:rPr>
          <w:rFonts w:hint="eastAsia" w:ascii="宋体" w:hAnsi="宋体" w:cs="宋体"/>
          <w:b/>
          <w:bCs/>
          <w:sz w:val="28"/>
          <w:szCs w:val="28"/>
        </w:rPr>
        <w:br w:type="page"/>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80" w:type="dxa"/>
            <w:gridSpan w:val="2"/>
            <w:vAlign w:val="center"/>
          </w:tcPr>
          <w:p>
            <w:pPr>
              <w:spacing w:line="360" w:lineRule="exact"/>
              <w:rPr>
                <w:rFonts w:ascii="宋体" w:hAnsi="宋体" w:cs="宋体"/>
                <w:sz w:val="28"/>
                <w:szCs w:val="28"/>
              </w:rPr>
            </w:pPr>
            <w:r>
              <w:rPr>
                <w:rFonts w:hint="eastAsia" w:ascii="宋体" w:hAnsi="宋体" w:cs="宋体"/>
                <w:bCs/>
                <w:sz w:val="28"/>
                <w:szCs w:val="28"/>
              </w:rPr>
              <w:t>三、场地环境、建筑外观及隐患部位照片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jc w:val="center"/>
        </w:trPr>
        <w:tc>
          <w:tcPr>
            <w:tcW w:w="4590" w:type="dxa"/>
            <w:vAlign w:val="bottom"/>
          </w:tcPr>
          <w:p>
            <w:pPr>
              <w:jc w:val="center"/>
              <w:rPr>
                <w:rFonts w:ascii="宋体" w:hAnsi="宋体" w:cs="宋体"/>
                <w:sz w:val="24"/>
              </w:rPr>
            </w:pPr>
            <w:r>
              <w:rPr>
                <w:rFonts w:hint="eastAsia" w:ascii="宋体" w:hAnsi="宋体" w:cs="宋体"/>
                <w:sz w:val="24"/>
              </w:rPr>
              <w:t>图1</w:t>
            </w:r>
            <w:r>
              <w:rPr>
                <w:rFonts w:hint="eastAsia" w:ascii="宋体" w:hAnsi="宋体" w:cs="宋体"/>
                <w:bCs/>
                <w:sz w:val="24"/>
              </w:rPr>
              <w:t>场地环境</w:t>
            </w:r>
          </w:p>
        </w:tc>
        <w:tc>
          <w:tcPr>
            <w:tcW w:w="4590" w:type="dxa"/>
            <w:vAlign w:val="bottom"/>
          </w:tcPr>
          <w:p>
            <w:pPr>
              <w:jc w:val="center"/>
              <w:rPr>
                <w:rFonts w:ascii="宋体" w:hAnsi="宋体" w:cs="宋体"/>
                <w:sz w:val="24"/>
              </w:rPr>
            </w:pPr>
            <w:r>
              <w:rPr>
                <w:rFonts w:hint="eastAsia" w:ascii="宋体" w:hAnsi="宋体" w:cs="宋体"/>
                <w:sz w:val="24"/>
              </w:rPr>
              <w:t>图2</w:t>
            </w:r>
            <w:r>
              <w:rPr>
                <w:rFonts w:hint="eastAsia" w:ascii="宋体" w:hAnsi="宋体" w:cs="宋体"/>
                <w:bCs/>
                <w:sz w:val="24"/>
              </w:rPr>
              <w:t>建筑外观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jc w:val="center"/>
        </w:trPr>
        <w:tc>
          <w:tcPr>
            <w:tcW w:w="4590" w:type="dxa"/>
            <w:vAlign w:val="bottom"/>
          </w:tcPr>
          <w:p>
            <w:pPr>
              <w:jc w:val="center"/>
              <w:rPr>
                <w:rFonts w:ascii="宋体" w:hAnsi="宋体" w:cs="宋体"/>
                <w:sz w:val="24"/>
              </w:rPr>
            </w:pPr>
            <w:r>
              <w:rPr>
                <w:rFonts w:hint="eastAsia" w:ascii="宋体" w:hAnsi="宋体" w:cs="宋体"/>
                <w:sz w:val="24"/>
              </w:rPr>
              <w:t>图3隐患部位</w:t>
            </w:r>
          </w:p>
        </w:tc>
        <w:tc>
          <w:tcPr>
            <w:tcW w:w="4590" w:type="dxa"/>
            <w:vAlign w:val="bottom"/>
          </w:tcPr>
          <w:p>
            <w:pPr>
              <w:jc w:val="center"/>
              <w:rPr>
                <w:rFonts w:ascii="宋体" w:hAnsi="宋体" w:cs="宋体"/>
                <w:sz w:val="24"/>
              </w:rPr>
            </w:pPr>
            <w:r>
              <w:rPr>
                <w:rFonts w:hint="eastAsia" w:ascii="宋体" w:hAnsi="宋体" w:cs="宋体"/>
                <w:sz w:val="24"/>
              </w:rPr>
              <w:t>图4隐患部位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jc w:val="center"/>
        </w:trPr>
        <w:tc>
          <w:tcPr>
            <w:tcW w:w="4590" w:type="dxa"/>
            <w:vAlign w:val="bottom"/>
          </w:tcPr>
          <w:p>
            <w:pPr>
              <w:jc w:val="center"/>
              <w:rPr>
                <w:rFonts w:ascii="宋体" w:hAnsi="宋体" w:cs="宋体"/>
                <w:sz w:val="24"/>
              </w:rPr>
            </w:pPr>
            <w:r>
              <w:rPr>
                <w:rFonts w:hint="eastAsia" w:ascii="宋体" w:hAnsi="宋体" w:cs="宋体"/>
                <w:sz w:val="24"/>
              </w:rPr>
              <w:t>图5隐患部位</w:t>
            </w:r>
          </w:p>
        </w:tc>
        <w:tc>
          <w:tcPr>
            <w:tcW w:w="4590" w:type="dxa"/>
            <w:vAlign w:val="bottom"/>
          </w:tcPr>
          <w:p>
            <w:pPr>
              <w:jc w:val="center"/>
              <w:rPr>
                <w:rFonts w:ascii="宋体" w:hAnsi="宋体" w:cs="宋体"/>
                <w:sz w:val="24"/>
              </w:rPr>
            </w:pPr>
            <w:r>
              <w:rPr>
                <w:rFonts w:hint="eastAsia" w:ascii="宋体" w:hAnsi="宋体" w:cs="宋体"/>
                <w:sz w:val="24"/>
              </w:rPr>
              <w:t>图6隐患部位</w:t>
            </w:r>
          </w:p>
        </w:tc>
      </w:tr>
    </w:tbl>
    <w:p>
      <w:r>
        <w:br w:type="page"/>
      </w:r>
    </w:p>
    <w:p>
      <w:pPr>
        <w:widowControl/>
        <w:jc w:val="left"/>
        <w:rPr>
          <w:rFonts w:ascii="宋体" w:hAnsi="宋体"/>
          <w:b/>
          <w:bCs/>
          <w:sz w:val="32"/>
          <w:szCs w:val="32"/>
        </w:rPr>
      </w:pPr>
    </w:p>
    <w:p>
      <w:pPr>
        <w:pStyle w:val="34"/>
        <w:spacing w:before="312" w:after="312"/>
      </w:pPr>
      <w:bookmarkStart w:id="35" w:name="_Toc175203801"/>
      <w:r>
        <w:t>本标准用词说明</w:t>
      </w:r>
      <w:bookmarkEnd w:id="35"/>
    </w:p>
    <w:p>
      <w:pPr>
        <w:tabs>
          <w:tab w:val="left" w:pos="19"/>
        </w:tabs>
        <w:spacing w:line="360" w:lineRule="auto"/>
        <w:rPr>
          <w:b/>
          <w:bCs/>
          <w:sz w:val="24"/>
        </w:rPr>
      </w:pPr>
    </w:p>
    <w:p>
      <w:pPr>
        <w:spacing w:line="560" w:lineRule="exact"/>
        <w:rPr>
          <w:sz w:val="24"/>
        </w:rPr>
      </w:pPr>
      <w:r>
        <w:rPr>
          <w:sz w:val="24"/>
        </w:rPr>
        <w:t>1  为便于在执行本标准条文时区别对待，对要求严格程度不同的用词说明如下：</w:t>
      </w:r>
    </w:p>
    <w:p>
      <w:pPr>
        <w:spacing w:line="560" w:lineRule="exact"/>
        <w:rPr>
          <w:sz w:val="24"/>
        </w:rPr>
      </w:pPr>
      <w:r>
        <w:rPr>
          <w:sz w:val="24"/>
        </w:rPr>
        <w:t>1）表示很严格，非这样做不可的：</w:t>
      </w:r>
    </w:p>
    <w:p>
      <w:pPr>
        <w:spacing w:line="560" w:lineRule="exact"/>
        <w:rPr>
          <w:sz w:val="24"/>
        </w:rPr>
      </w:pPr>
      <w:r>
        <w:rPr>
          <w:sz w:val="24"/>
        </w:rPr>
        <w:t xml:space="preserve">   正面词采用“必须”，反面词采用“严禁”；</w:t>
      </w:r>
    </w:p>
    <w:p>
      <w:pPr>
        <w:spacing w:line="560" w:lineRule="exact"/>
        <w:rPr>
          <w:sz w:val="24"/>
        </w:rPr>
      </w:pPr>
      <w:r>
        <w:rPr>
          <w:sz w:val="24"/>
        </w:rPr>
        <w:t>2）表示严格，在正常情况下均应这样做的：</w:t>
      </w:r>
    </w:p>
    <w:p>
      <w:pPr>
        <w:spacing w:line="560" w:lineRule="exact"/>
        <w:rPr>
          <w:sz w:val="24"/>
        </w:rPr>
      </w:pPr>
      <w:r>
        <w:rPr>
          <w:sz w:val="24"/>
        </w:rPr>
        <w:t xml:space="preserve">    正面词采用“应”，反面词采用“不应”或“不得”；</w:t>
      </w:r>
    </w:p>
    <w:p>
      <w:pPr>
        <w:spacing w:line="560" w:lineRule="exact"/>
        <w:rPr>
          <w:sz w:val="24"/>
        </w:rPr>
      </w:pPr>
      <w:r>
        <w:rPr>
          <w:sz w:val="24"/>
        </w:rPr>
        <w:t>3）表示允许稍有选择，在条件许可时首先这样做的：</w:t>
      </w:r>
    </w:p>
    <w:p>
      <w:pPr>
        <w:spacing w:line="560" w:lineRule="exact"/>
        <w:ind w:firstLine="480" w:firstLineChars="200"/>
        <w:rPr>
          <w:sz w:val="24"/>
        </w:rPr>
      </w:pPr>
      <w:r>
        <w:rPr>
          <w:sz w:val="24"/>
        </w:rPr>
        <w:t>正面词采用“宜”，反面词采用“不宜”；</w:t>
      </w:r>
    </w:p>
    <w:p>
      <w:pPr>
        <w:spacing w:line="560" w:lineRule="exact"/>
        <w:rPr>
          <w:sz w:val="24"/>
        </w:rPr>
      </w:pPr>
      <w:r>
        <w:rPr>
          <w:sz w:val="24"/>
        </w:rPr>
        <w:t>4）表示有选择，在一定条件下可以这样做的，可采用“可”。</w:t>
      </w:r>
    </w:p>
    <w:p>
      <w:pPr>
        <w:spacing w:line="560" w:lineRule="exact"/>
        <w:rPr>
          <w:sz w:val="24"/>
        </w:rPr>
      </w:pPr>
      <w:r>
        <w:rPr>
          <w:sz w:val="24"/>
        </w:rPr>
        <w:t>2  条文中指明应按其他有关标准执行的写法为：“应符合……的规定”或“应按……执行”。</w:t>
      </w:r>
    </w:p>
    <w:p>
      <w:pPr>
        <w:widowControl/>
        <w:jc w:val="left"/>
        <w:rPr>
          <w:kern w:val="0"/>
          <w:sz w:val="24"/>
        </w:rPr>
      </w:pPr>
      <w:r>
        <w:rPr>
          <w:kern w:val="0"/>
          <w:sz w:val="24"/>
        </w:rPr>
        <w:br w:type="page"/>
      </w:r>
    </w:p>
    <w:p>
      <w:pPr>
        <w:pStyle w:val="34"/>
        <w:spacing w:before="312" w:after="312"/>
      </w:pPr>
      <w:bookmarkStart w:id="36" w:name="_Toc175203802"/>
      <w:r>
        <w:t>引用标准名录</w:t>
      </w:r>
      <w:bookmarkEnd w:id="36"/>
    </w:p>
    <w:p>
      <w:pPr>
        <w:tabs>
          <w:tab w:val="left" w:pos="19"/>
        </w:tabs>
        <w:spacing w:line="360" w:lineRule="auto"/>
        <w:rPr>
          <w:b/>
          <w:bCs/>
          <w:sz w:val="24"/>
        </w:rPr>
      </w:pPr>
    </w:p>
    <w:p>
      <w:pPr>
        <w:numPr>
          <w:ilvl w:val="8"/>
          <w:numId w:val="4"/>
        </w:numPr>
        <w:autoSpaceDE w:val="0"/>
        <w:autoSpaceDN w:val="0"/>
        <w:adjustRightInd w:val="0"/>
        <w:spacing w:line="360" w:lineRule="auto"/>
        <w:ind w:left="0"/>
        <w:jc w:val="left"/>
        <w:rPr>
          <w:sz w:val="24"/>
        </w:rPr>
      </w:pPr>
      <w:r>
        <w:rPr>
          <w:rFonts w:hint="eastAsia"/>
          <w:sz w:val="24"/>
        </w:rPr>
        <w:t>《工程结构通用规范》GB 55001</w:t>
      </w:r>
    </w:p>
    <w:p>
      <w:pPr>
        <w:numPr>
          <w:ilvl w:val="8"/>
          <w:numId w:val="4"/>
        </w:numPr>
        <w:autoSpaceDE w:val="0"/>
        <w:autoSpaceDN w:val="0"/>
        <w:adjustRightInd w:val="0"/>
        <w:spacing w:line="360" w:lineRule="auto"/>
        <w:ind w:left="0"/>
        <w:jc w:val="left"/>
        <w:rPr>
          <w:sz w:val="24"/>
        </w:rPr>
      </w:pPr>
      <w:r>
        <w:rPr>
          <w:rFonts w:hint="eastAsia"/>
          <w:sz w:val="24"/>
        </w:rPr>
        <w:t>《既有建筑鉴定与加固通用规范》GB 55021</w:t>
      </w:r>
    </w:p>
    <w:p>
      <w:pPr>
        <w:numPr>
          <w:ilvl w:val="8"/>
          <w:numId w:val="4"/>
        </w:numPr>
        <w:autoSpaceDE w:val="0"/>
        <w:autoSpaceDN w:val="0"/>
        <w:adjustRightInd w:val="0"/>
        <w:spacing w:line="360" w:lineRule="auto"/>
        <w:ind w:left="0"/>
        <w:jc w:val="left"/>
        <w:rPr>
          <w:sz w:val="24"/>
        </w:rPr>
      </w:pPr>
      <w:r>
        <w:rPr>
          <w:rFonts w:hint="eastAsia"/>
          <w:sz w:val="24"/>
        </w:rPr>
        <w:t>《建筑与市政工程抗震通用规范》GB 55002</w:t>
      </w:r>
    </w:p>
    <w:p>
      <w:pPr>
        <w:numPr>
          <w:ilvl w:val="8"/>
          <w:numId w:val="4"/>
        </w:numPr>
        <w:autoSpaceDE w:val="0"/>
        <w:autoSpaceDN w:val="0"/>
        <w:adjustRightInd w:val="0"/>
        <w:spacing w:line="360" w:lineRule="auto"/>
        <w:ind w:left="0"/>
        <w:jc w:val="left"/>
        <w:rPr>
          <w:sz w:val="24"/>
        </w:rPr>
      </w:pPr>
      <w:r>
        <w:rPr>
          <w:rFonts w:hint="eastAsia"/>
          <w:sz w:val="24"/>
        </w:rPr>
        <w:t>《建筑工程抗震设防分类标准》GB 50223</w:t>
      </w:r>
    </w:p>
    <w:p>
      <w:pPr>
        <w:numPr>
          <w:ilvl w:val="8"/>
          <w:numId w:val="4"/>
        </w:numPr>
        <w:autoSpaceDE w:val="0"/>
        <w:autoSpaceDN w:val="0"/>
        <w:adjustRightInd w:val="0"/>
        <w:spacing w:line="360" w:lineRule="auto"/>
        <w:ind w:left="0"/>
        <w:jc w:val="left"/>
        <w:rPr>
          <w:sz w:val="24"/>
        </w:rPr>
      </w:pPr>
      <w:r>
        <w:rPr>
          <w:sz w:val="24"/>
        </w:rPr>
        <w:t>《混凝土结构设计规范》GB</w:t>
      </w:r>
      <w:r>
        <w:rPr>
          <w:rFonts w:hint="eastAsia"/>
          <w:sz w:val="24"/>
        </w:rPr>
        <w:t xml:space="preserve"> </w:t>
      </w:r>
      <w:r>
        <w:rPr>
          <w:sz w:val="24"/>
        </w:rPr>
        <w:t>50010</w:t>
      </w:r>
    </w:p>
    <w:p>
      <w:pPr>
        <w:numPr>
          <w:ilvl w:val="8"/>
          <w:numId w:val="4"/>
        </w:numPr>
        <w:autoSpaceDE w:val="0"/>
        <w:autoSpaceDN w:val="0"/>
        <w:adjustRightInd w:val="0"/>
        <w:spacing w:line="360" w:lineRule="auto"/>
        <w:ind w:left="0"/>
        <w:jc w:val="left"/>
        <w:rPr>
          <w:sz w:val="24"/>
        </w:rPr>
      </w:pPr>
      <w:r>
        <w:rPr>
          <w:sz w:val="24"/>
        </w:rPr>
        <w:t>《木结构设计</w:t>
      </w:r>
      <w:r>
        <w:rPr>
          <w:rFonts w:hint="eastAsia"/>
          <w:sz w:val="24"/>
        </w:rPr>
        <w:t>标准</w:t>
      </w:r>
      <w:r>
        <w:rPr>
          <w:sz w:val="24"/>
        </w:rPr>
        <w:t>》GB</w:t>
      </w:r>
      <w:r>
        <w:rPr>
          <w:rFonts w:hint="eastAsia"/>
          <w:sz w:val="24"/>
        </w:rPr>
        <w:t xml:space="preserve"> </w:t>
      </w:r>
      <w:r>
        <w:rPr>
          <w:sz w:val="24"/>
        </w:rPr>
        <w:t>50005</w:t>
      </w:r>
    </w:p>
    <w:p>
      <w:pPr>
        <w:numPr>
          <w:ilvl w:val="8"/>
          <w:numId w:val="4"/>
        </w:numPr>
        <w:autoSpaceDE w:val="0"/>
        <w:autoSpaceDN w:val="0"/>
        <w:adjustRightInd w:val="0"/>
        <w:spacing w:line="360" w:lineRule="auto"/>
        <w:ind w:left="0"/>
        <w:jc w:val="left"/>
        <w:rPr>
          <w:sz w:val="24"/>
        </w:rPr>
      </w:pPr>
      <w:r>
        <w:rPr>
          <w:sz w:val="24"/>
        </w:rPr>
        <w:t>《建筑地基基础设计规范》GB</w:t>
      </w:r>
      <w:r>
        <w:rPr>
          <w:rFonts w:hint="eastAsia"/>
          <w:sz w:val="24"/>
        </w:rPr>
        <w:t xml:space="preserve"> </w:t>
      </w:r>
      <w:r>
        <w:rPr>
          <w:sz w:val="24"/>
        </w:rPr>
        <w:t>50007</w:t>
      </w:r>
    </w:p>
    <w:p>
      <w:pPr>
        <w:numPr>
          <w:ilvl w:val="8"/>
          <w:numId w:val="4"/>
        </w:numPr>
        <w:autoSpaceDE w:val="0"/>
        <w:autoSpaceDN w:val="0"/>
        <w:adjustRightInd w:val="0"/>
        <w:spacing w:line="360" w:lineRule="auto"/>
        <w:ind w:left="0"/>
        <w:jc w:val="left"/>
        <w:rPr>
          <w:sz w:val="24"/>
        </w:rPr>
      </w:pPr>
      <w:r>
        <w:rPr>
          <w:sz w:val="24"/>
        </w:rPr>
        <w:t>《建筑结构荷载规范》GB</w:t>
      </w:r>
      <w:r>
        <w:rPr>
          <w:rFonts w:hint="eastAsia"/>
          <w:sz w:val="24"/>
        </w:rPr>
        <w:t xml:space="preserve"> </w:t>
      </w:r>
      <w:r>
        <w:rPr>
          <w:sz w:val="24"/>
        </w:rPr>
        <w:t>50009</w:t>
      </w:r>
    </w:p>
    <w:p>
      <w:pPr>
        <w:numPr>
          <w:ilvl w:val="8"/>
          <w:numId w:val="4"/>
        </w:numPr>
        <w:autoSpaceDE w:val="0"/>
        <w:autoSpaceDN w:val="0"/>
        <w:adjustRightInd w:val="0"/>
        <w:spacing w:line="360" w:lineRule="auto"/>
        <w:ind w:left="0"/>
        <w:jc w:val="left"/>
        <w:rPr>
          <w:sz w:val="24"/>
        </w:rPr>
      </w:pPr>
      <w:r>
        <w:rPr>
          <w:sz w:val="24"/>
        </w:rPr>
        <w:t>《钢结构设计</w:t>
      </w:r>
      <w:r>
        <w:rPr>
          <w:rFonts w:hint="eastAsia"/>
          <w:sz w:val="24"/>
        </w:rPr>
        <w:t>标准</w:t>
      </w:r>
      <w:r>
        <w:rPr>
          <w:sz w:val="24"/>
        </w:rPr>
        <w:t>》GB</w:t>
      </w:r>
      <w:r>
        <w:rPr>
          <w:rFonts w:hint="eastAsia"/>
          <w:sz w:val="24"/>
        </w:rPr>
        <w:t xml:space="preserve"> </w:t>
      </w:r>
      <w:r>
        <w:rPr>
          <w:sz w:val="24"/>
        </w:rPr>
        <w:t>50017</w:t>
      </w:r>
    </w:p>
    <w:p>
      <w:pPr>
        <w:numPr>
          <w:ilvl w:val="8"/>
          <w:numId w:val="4"/>
        </w:numPr>
        <w:autoSpaceDE w:val="0"/>
        <w:autoSpaceDN w:val="0"/>
        <w:adjustRightInd w:val="0"/>
        <w:spacing w:line="360" w:lineRule="auto"/>
        <w:ind w:left="0"/>
        <w:jc w:val="left"/>
        <w:rPr>
          <w:sz w:val="24"/>
        </w:rPr>
      </w:pPr>
      <w:r>
        <w:rPr>
          <w:sz w:val="24"/>
        </w:rPr>
        <w:t>《建筑抗震</w:t>
      </w:r>
      <w:r>
        <w:rPr>
          <w:rFonts w:hint="eastAsia"/>
          <w:sz w:val="24"/>
        </w:rPr>
        <w:t>设计标准</w:t>
      </w:r>
      <w:r>
        <w:rPr>
          <w:sz w:val="24"/>
        </w:rPr>
        <w:t>》</w:t>
      </w:r>
      <w:r>
        <w:rPr>
          <w:rFonts w:hint="eastAsia"/>
          <w:sz w:val="24"/>
        </w:rPr>
        <w:t>GB/T 50011</w:t>
      </w:r>
    </w:p>
    <w:p>
      <w:pPr>
        <w:numPr>
          <w:ilvl w:val="8"/>
          <w:numId w:val="4"/>
        </w:numPr>
        <w:autoSpaceDE w:val="0"/>
        <w:autoSpaceDN w:val="0"/>
        <w:adjustRightInd w:val="0"/>
        <w:spacing w:line="360" w:lineRule="auto"/>
        <w:ind w:left="0"/>
        <w:jc w:val="left"/>
        <w:rPr>
          <w:sz w:val="24"/>
        </w:rPr>
      </w:pPr>
      <w:r>
        <w:rPr>
          <w:sz w:val="24"/>
        </w:rPr>
        <w:t>《建筑结构检测技术标准》GB/T</w:t>
      </w:r>
      <w:r>
        <w:rPr>
          <w:rFonts w:hint="eastAsia"/>
          <w:sz w:val="24"/>
        </w:rPr>
        <w:t xml:space="preserve"> </w:t>
      </w:r>
      <w:r>
        <w:rPr>
          <w:sz w:val="24"/>
        </w:rPr>
        <w:t>50344</w:t>
      </w:r>
    </w:p>
    <w:p>
      <w:pPr>
        <w:numPr>
          <w:ilvl w:val="8"/>
          <w:numId w:val="4"/>
        </w:numPr>
        <w:autoSpaceDE w:val="0"/>
        <w:autoSpaceDN w:val="0"/>
        <w:adjustRightInd w:val="0"/>
        <w:spacing w:line="360" w:lineRule="auto"/>
        <w:ind w:left="0"/>
        <w:jc w:val="left"/>
        <w:rPr>
          <w:sz w:val="24"/>
        </w:rPr>
      </w:pPr>
      <w:r>
        <w:rPr>
          <w:rFonts w:hint="eastAsia"/>
          <w:sz w:val="24"/>
        </w:rPr>
        <w:t>《建筑抗震鉴定标准》GB 50023</w:t>
      </w:r>
    </w:p>
    <w:p>
      <w:pPr>
        <w:numPr>
          <w:ilvl w:val="8"/>
          <w:numId w:val="4"/>
        </w:numPr>
        <w:autoSpaceDE w:val="0"/>
        <w:autoSpaceDN w:val="0"/>
        <w:adjustRightInd w:val="0"/>
        <w:spacing w:line="360" w:lineRule="auto"/>
        <w:ind w:left="0"/>
        <w:jc w:val="left"/>
        <w:rPr>
          <w:sz w:val="24"/>
        </w:rPr>
      </w:pPr>
      <w:r>
        <w:rPr>
          <w:sz w:val="24"/>
        </w:rPr>
        <w:t>《危险房屋鉴定标准》JGJ</w:t>
      </w:r>
      <w:r>
        <w:rPr>
          <w:rFonts w:hint="eastAsia"/>
          <w:sz w:val="24"/>
        </w:rPr>
        <w:t xml:space="preserve"> </w:t>
      </w:r>
      <w:r>
        <w:rPr>
          <w:sz w:val="24"/>
        </w:rPr>
        <w:t>125</w:t>
      </w:r>
    </w:p>
    <w:p>
      <w:pPr>
        <w:numPr>
          <w:ilvl w:val="8"/>
          <w:numId w:val="4"/>
        </w:numPr>
        <w:autoSpaceDE w:val="0"/>
        <w:autoSpaceDN w:val="0"/>
        <w:adjustRightInd w:val="0"/>
        <w:spacing w:line="360" w:lineRule="auto"/>
        <w:ind w:left="0"/>
        <w:jc w:val="left"/>
        <w:rPr>
          <w:sz w:val="24"/>
        </w:rPr>
      </w:pPr>
      <w:r>
        <w:rPr>
          <w:sz w:val="24"/>
        </w:rPr>
        <w:t>《湖北省城乡自建房安全排查技术导则（试行）》</w:t>
      </w:r>
    </w:p>
    <w:p>
      <w:pPr>
        <w:spacing w:line="560" w:lineRule="exact"/>
        <w:jc w:val="center"/>
        <w:rPr>
          <w:kern w:val="0"/>
          <w:sz w:val="24"/>
        </w:rPr>
      </w:pPr>
    </w:p>
    <w:p>
      <w:pPr>
        <w:spacing w:line="560" w:lineRule="exact"/>
        <w:jc w:val="center"/>
        <w:rPr>
          <w:kern w:val="0"/>
          <w:sz w:val="24"/>
        </w:rPr>
      </w:pPr>
    </w:p>
    <w:p>
      <w:pPr>
        <w:widowControl/>
        <w:jc w:val="left"/>
        <w:rPr>
          <w:kern w:val="0"/>
          <w:sz w:val="24"/>
        </w:rPr>
      </w:pPr>
      <w:r>
        <w:rPr>
          <w:kern w:val="0"/>
          <w:sz w:val="24"/>
        </w:rPr>
        <w:br w:type="page"/>
      </w:r>
    </w:p>
    <w:p>
      <w:pPr>
        <w:pStyle w:val="25"/>
        <w:framePr w:hSpace="0" w:vSpace="0" w:wrap="auto" w:vAnchor="margin" w:hAnchor="text" w:yAlign="inline"/>
        <w:rPr>
          <w:rFonts w:ascii="Times New Roman" w:eastAsia="宋体"/>
        </w:rPr>
      </w:pPr>
    </w:p>
    <w:p>
      <w:pPr>
        <w:pStyle w:val="25"/>
        <w:framePr w:hSpace="0" w:vSpace="0" w:wrap="auto" w:vAnchor="margin" w:hAnchor="text" w:yAlign="inline"/>
        <w:rPr>
          <w:rFonts w:ascii="Times New Roman" w:eastAsia="宋体"/>
        </w:rPr>
      </w:pPr>
    </w:p>
    <w:p>
      <w:pPr>
        <w:pStyle w:val="25"/>
        <w:framePr w:hSpace="0" w:vSpace="0" w:wrap="auto" w:vAnchor="margin" w:hAnchor="text" w:yAlign="inline"/>
        <w:rPr>
          <w:rFonts w:ascii="Times New Roman" w:eastAsia="宋体"/>
        </w:rPr>
      </w:pPr>
    </w:p>
    <w:p>
      <w:pPr>
        <w:pStyle w:val="25"/>
        <w:framePr w:hSpace="0" w:vSpace="0" w:wrap="auto" w:vAnchor="margin" w:hAnchor="text" w:yAlign="inline"/>
        <w:rPr>
          <w:rFonts w:ascii="Times New Roman" w:eastAsia="宋体"/>
        </w:rPr>
      </w:pPr>
    </w:p>
    <w:p>
      <w:pPr>
        <w:pStyle w:val="25"/>
        <w:framePr w:hSpace="0" w:vSpace="0" w:wrap="auto" w:vAnchor="margin" w:hAnchor="text" w:yAlign="inline"/>
        <w:rPr>
          <w:rFonts w:ascii="Times New Roman" w:eastAsia="宋体"/>
        </w:rPr>
      </w:pPr>
    </w:p>
    <w:p>
      <w:pPr>
        <w:pStyle w:val="25"/>
        <w:framePr w:hSpace="0" w:vSpace="0" w:wrap="auto" w:vAnchor="margin" w:hAnchor="text" w:yAlign="inline"/>
        <w:rPr>
          <w:rFonts w:ascii="Times New Roman" w:eastAsia="宋体"/>
        </w:rPr>
      </w:pPr>
    </w:p>
    <w:p>
      <w:pPr>
        <w:pStyle w:val="25"/>
        <w:framePr w:hSpace="0" w:vSpace="0" w:wrap="auto" w:vAnchor="margin" w:hAnchor="text" w:yAlign="inline"/>
        <w:rPr>
          <w:rFonts w:ascii="Times New Roman" w:eastAsia="宋体"/>
        </w:rPr>
      </w:pPr>
    </w:p>
    <w:p>
      <w:pPr>
        <w:pStyle w:val="25"/>
        <w:framePr w:hSpace="0" w:vSpace="0" w:wrap="auto" w:vAnchor="margin" w:hAnchor="text" w:yAlign="inline"/>
        <w:rPr>
          <w:rFonts w:ascii="Times New Roman" w:eastAsia="宋体"/>
        </w:rPr>
      </w:pPr>
    </w:p>
    <w:p>
      <w:pPr>
        <w:pStyle w:val="25"/>
        <w:framePr w:hSpace="0" w:vSpace="0" w:wrap="auto" w:vAnchor="margin" w:hAnchor="text" w:yAlign="inline"/>
        <w:rPr>
          <w:rFonts w:ascii="Times New Roman" w:eastAsia="宋体"/>
        </w:rPr>
      </w:pPr>
    </w:p>
    <w:p>
      <w:pPr>
        <w:pStyle w:val="25"/>
        <w:framePr w:hSpace="0" w:vSpace="0" w:wrap="auto" w:vAnchor="margin" w:hAnchor="text" w:yAlign="inline"/>
        <w:rPr>
          <w:rFonts w:ascii="Times New Roman" w:eastAsia="宋体"/>
        </w:rPr>
      </w:pPr>
    </w:p>
    <w:p>
      <w:pPr>
        <w:pStyle w:val="25"/>
        <w:framePr w:hSpace="0" w:vSpace="0" w:wrap="auto" w:vAnchor="margin" w:hAnchor="text" w:yAlign="inline"/>
        <w:rPr>
          <w:rFonts w:ascii="Times New Roman" w:eastAsia="宋体"/>
        </w:rPr>
      </w:pPr>
    </w:p>
    <w:p>
      <w:pPr>
        <w:pStyle w:val="25"/>
        <w:framePr w:hSpace="0" w:vSpace="0" w:wrap="auto" w:vAnchor="margin" w:hAnchor="text" w:yAlign="inline"/>
        <w:jc w:val="center"/>
        <w:rPr>
          <w:rFonts w:ascii="Times New Roman" w:eastAsia="宋体"/>
          <w:sz w:val="52"/>
          <w:szCs w:val="20"/>
        </w:rPr>
      </w:pPr>
      <w:r>
        <w:rPr>
          <w:rFonts w:ascii="Times New Roman" w:eastAsia="宋体"/>
          <w:sz w:val="52"/>
          <w:szCs w:val="20"/>
        </w:rPr>
        <w:t>既有建筑结构</w:t>
      </w:r>
      <w:r>
        <w:rPr>
          <w:rFonts w:hint="eastAsia" w:ascii="Times New Roman" w:eastAsia="宋体"/>
          <w:sz w:val="52"/>
          <w:szCs w:val="20"/>
        </w:rPr>
        <w:t>隐患</w:t>
      </w:r>
      <w:r>
        <w:rPr>
          <w:rFonts w:ascii="Times New Roman" w:eastAsia="宋体"/>
          <w:sz w:val="52"/>
          <w:szCs w:val="20"/>
        </w:rPr>
        <w:t>排查技术标准</w:t>
      </w:r>
    </w:p>
    <w:p>
      <w:pPr>
        <w:widowControl/>
        <w:jc w:val="left"/>
        <w:rPr>
          <w:rFonts w:ascii="宋体" w:hAnsi="宋体"/>
          <w:b/>
          <w:bCs/>
          <w:sz w:val="32"/>
          <w:szCs w:val="32"/>
        </w:rPr>
      </w:pPr>
    </w:p>
    <w:p>
      <w:pPr>
        <w:pStyle w:val="34"/>
        <w:spacing w:before="312" w:after="312"/>
      </w:pPr>
      <w:bookmarkStart w:id="37" w:name="_Toc175203803"/>
      <w:r>
        <w:rPr>
          <w:rFonts w:hint="eastAsia"/>
        </w:rPr>
        <w:t>条文</w:t>
      </w:r>
      <w:r>
        <w:t>说明</w:t>
      </w:r>
      <w:bookmarkEnd w:id="37"/>
    </w:p>
    <w:p>
      <w:pPr>
        <w:widowControl/>
        <w:jc w:val="left"/>
        <w:rPr>
          <w:rFonts w:ascii="宋体" w:hAnsi="宋体"/>
          <w:b/>
          <w:bCs/>
          <w:sz w:val="32"/>
          <w:szCs w:val="32"/>
        </w:rPr>
      </w:pPr>
      <w:r>
        <w:rPr>
          <w:rFonts w:ascii="宋体" w:hAnsi="宋体"/>
          <w:b/>
          <w:bCs/>
          <w:sz w:val="32"/>
          <w:szCs w:val="32"/>
        </w:rPr>
        <w:br w:type="page"/>
      </w:r>
    </w:p>
    <w:p>
      <w:pPr>
        <w:pStyle w:val="34"/>
        <w:spacing w:before="312" w:after="312"/>
      </w:pPr>
      <w:bookmarkStart w:id="38" w:name="_Toc175203804"/>
      <w:r>
        <w:t>1</w:t>
      </w:r>
      <w:r>
        <w:rPr>
          <w:rFonts w:hint="eastAsia"/>
        </w:rPr>
        <w:t xml:space="preserve"> </w:t>
      </w:r>
      <w:r>
        <w:t>总</w:t>
      </w:r>
      <w:r>
        <w:rPr>
          <w:rFonts w:hint="eastAsia"/>
        </w:rPr>
        <w:t xml:space="preserve">  </w:t>
      </w:r>
      <w:r>
        <w:t>则</w:t>
      </w:r>
      <w:bookmarkEnd w:id="38"/>
    </w:p>
    <w:p>
      <w:pPr>
        <w:pStyle w:val="16"/>
        <w:spacing w:line="360" w:lineRule="auto"/>
        <w:ind w:firstLine="481" w:firstLineChars="200"/>
        <w:rPr>
          <w:rFonts w:ascii="Times New Roman" w:hAnsi="Times New Roman"/>
          <w:sz w:val="24"/>
        </w:rPr>
      </w:pPr>
      <w:r>
        <w:rPr>
          <w:rFonts w:ascii="Times New Roman" w:hAnsi="Times New Roman"/>
          <w:b/>
          <w:sz w:val="24"/>
        </w:rPr>
        <w:t>1.0.1</w:t>
      </w:r>
      <w:r>
        <w:rPr>
          <w:rFonts w:hint="eastAsia" w:ascii="Times New Roman" w:hAnsi="Times New Roman"/>
          <w:sz w:val="24"/>
        </w:rPr>
        <w:t>近年来，</w:t>
      </w:r>
      <w:r>
        <w:rPr>
          <w:rFonts w:hint="eastAsia" w:ascii="Times New Roman" w:hAnsi="Times New Roman"/>
          <w:sz w:val="24"/>
          <w:lang w:val="en-US" w:eastAsia="zh-CN"/>
        </w:rPr>
        <w:t>2020年</w:t>
      </w:r>
      <w:r>
        <w:rPr>
          <w:rFonts w:hint="eastAsia" w:ascii="Times New Roman" w:hAnsi="Times New Roman"/>
          <w:sz w:val="24"/>
        </w:rPr>
        <w:t>“3·7泉州欣佳酒店坍塌事故”</w:t>
      </w:r>
      <w:r>
        <w:rPr>
          <w:rFonts w:hint="eastAsia" w:ascii="Times New Roman" w:hAnsi="Times New Roman"/>
          <w:sz w:val="24"/>
          <w:lang w:eastAsia="zh-CN"/>
        </w:rPr>
        <w:t>、</w:t>
      </w:r>
      <w:r>
        <w:rPr>
          <w:rFonts w:hint="eastAsia" w:ascii="Times New Roman" w:hAnsi="Times New Roman"/>
          <w:sz w:val="24"/>
          <w:lang w:val="en-US" w:eastAsia="zh-CN"/>
        </w:rPr>
        <w:t>2020年</w:t>
      </w:r>
      <w:r>
        <w:rPr>
          <w:rFonts w:hint="eastAsia" w:ascii="Times New Roman" w:hAnsi="Times New Roman"/>
          <w:sz w:val="24"/>
        </w:rPr>
        <w:t>“8·29临汾饭店坍塌事故”、</w:t>
      </w:r>
      <w:r>
        <w:rPr>
          <w:rFonts w:hint="eastAsia" w:ascii="Times New Roman" w:hAnsi="Times New Roman"/>
          <w:sz w:val="24"/>
          <w:lang w:val="en-US" w:eastAsia="zh-CN"/>
        </w:rPr>
        <w:t>2021年</w:t>
      </w:r>
      <w:r>
        <w:rPr>
          <w:rFonts w:hint="eastAsia" w:ascii="Times New Roman" w:hAnsi="Times New Roman"/>
          <w:sz w:val="24"/>
        </w:rPr>
        <w:t>“7·12苏州酒店倒塌事故”</w:t>
      </w:r>
      <w:r>
        <w:rPr>
          <w:rFonts w:hint="eastAsia" w:ascii="Times New Roman" w:hAnsi="Times New Roman"/>
          <w:sz w:val="24"/>
          <w:lang w:eastAsia="zh-CN"/>
        </w:rPr>
        <w:t>、</w:t>
      </w:r>
      <w:r>
        <w:rPr>
          <w:rFonts w:hint="eastAsia" w:ascii="Times New Roman" w:hAnsi="Times New Roman"/>
          <w:sz w:val="24"/>
          <w:lang w:val="en-US" w:eastAsia="zh-CN"/>
        </w:rPr>
        <w:t>2022年</w:t>
      </w:r>
      <w:r>
        <w:rPr>
          <w:rFonts w:hint="eastAsia" w:ascii="Times New Roman" w:hAnsi="Times New Roman"/>
          <w:sz w:val="24"/>
        </w:rPr>
        <w:t>“4·29长沙楼房坍塌事故”</w:t>
      </w:r>
      <w:r>
        <w:rPr>
          <w:rFonts w:hint="eastAsia" w:ascii="Times New Roman" w:hAnsi="Times New Roman"/>
          <w:sz w:val="24"/>
          <w:lang w:eastAsia="zh-CN"/>
        </w:rPr>
        <w:t>、</w:t>
      </w:r>
      <w:r>
        <w:rPr>
          <w:rFonts w:hint="eastAsia" w:ascii="Times New Roman" w:hAnsi="Times New Roman"/>
          <w:sz w:val="24"/>
          <w:lang w:val="en-US" w:eastAsia="zh-CN"/>
        </w:rPr>
        <w:t>2023年</w:t>
      </w:r>
      <w:r>
        <w:rPr>
          <w:rFonts w:hint="eastAsia" w:ascii="Times New Roman" w:hAnsi="Times New Roman"/>
          <w:sz w:val="24"/>
        </w:rPr>
        <w:t>“7·23齐齐哈尔体育馆坍塌事故”等各类房屋安全</w:t>
      </w:r>
      <w:r>
        <w:rPr>
          <w:rFonts w:hint="eastAsia" w:ascii="Times New Roman" w:hAnsi="Times New Roman"/>
          <w:sz w:val="24"/>
          <w:lang w:val="en-US" w:eastAsia="zh-CN"/>
        </w:rPr>
        <w:t>生产</w:t>
      </w:r>
      <w:r>
        <w:rPr>
          <w:rFonts w:hint="eastAsia" w:ascii="Times New Roman" w:hAnsi="Times New Roman"/>
          <w:sz w:val="24"/>
        </w:rPr>
        <w:t>事故频发，房屋</w:t>
      </w:r>
      <w:r>
        <w:rPr>
          <w:rFonts w:hint="eastAsia" w:ascii="Times New Roman" w:hAnsi="Times New Roman"/>
          <w:sz w:val="24"/>
          <w:lang w:val="en-US" w:eastAsia="zh-CN"/>
        </w:rPr>
        <w:t>结构</w:t>
      </w:r>
      <w:r>
        <w:rPr>
          <w:rFonts w:hint="eastAsia" w:ascii="Times New Roman" w:hAnsi="Times New Roman"/>
          <w:sz w:val="24"/>
        </w:rPr>
        <w:t>安全受到广泛关注。建筑结构在既往的</w:t>
      </w:r>
      <w:r>
        <w:rPr>
          <w:rFonts w:hint="eastAsia" w:ascii="Times New Roman" w:hAnsi="Times New Roman"/>
          <w:sz w:val="24"/>
          <w:lang w:val="en-US" w:eastAsia="zh-CN"/>
        </w:rPr>
        <w:t>建设和</w:t>
      </w:r>
      <w:r>
        <w:rPr>
          <w:rFonts w:hint="eastAsia" w:ascii="Times New Roman" w:hAnsi="Times New Roman"/>
          <w:sz w:val="24"/>
        </w:rPr>
        <w:t>使用过程中可能存在缺陷和隐患，这些缺陷和隐患不仅可能对建筑物的使用安全造成威胁，而且可能在发生地震灾害时造成严重后果。同时，随着城市更新政策的快速推进，既有建筑结构隐患排查的需求越来越明显。因此，制定建筑结构隐患排查标准，为房屋安全的管理、鉴定加固提供技术前提和支撑，对于及时发现和处理潜在的</w:t>
      </w:r>
      <w:r>
        <w:rPr>
          <w:rFonts w:hint="eastAsia" w:ascii="Times New Roman" w:hAnsi="Times New Roman"/>
          <w:sz w:val="24"/>
          <w:lang w:val="en-US" w:eastAsia="zh-CN"/>
        </w:rPr>
        <w:t>建筑结构</w:t>
      </w:r>
      <w:r>
        <w:rPr>
          <w:rFonts w:hint="eastAsia" w:ascii="Times New Roman" w:hAnsi="Times New Roman"/>
          <w:sz w:val="24"/>
        </w:rPr>
        <w:t>安全隐患和抗震隐患具有重要意义。</w:t>
      </w:r>
    </w:p>
    <w:p>
      <w:pPr>
        <w:pStyle w:val="16"/>
        <w:spacing w:line="360" w:lineRule="auto"/>
        <w:ind w:firstLine="481" w:firstLineChars="200"/>
        <w:rPr>
          <w:rFonts w:ascii="Times New Roman" w:hAnsi="Times New Roman"/>
          <w:bCs/>
          <w:sz w:val="24"/>
        </w:rPr>
      </w:pPr>
      <w:r>
        <w:rPr>
          <w:rFonts w:ascii="Times New Roman" w:hAnsi="Times New Roman"/>
          <w:b/>
          <w:sz w:val="24"/>
        </w:rPr>
        <w:t>1.0.3</w:t>
      </w:r>
      <w:r>
        <w:rPr>
          <w:rFonts w:ascii="Times New Roman" w:hAnsi="Times New Roman"/>
          <w:sz w:val="24"/>
        </w:rPr>
        <w:t>按照“</w:t>
      </w:r>
      <w:r>
        <w:rPr>
          <w:rFonts w:hint="eastAsia" w:ascii="Times New Roman" w:hAnsi="Times New Roman"/>
          <w:sz w:val="24"/>
        </w:rPr>
        <w:t>全面排查消除安全隐患，确保人民生命财产安全</w:t>
      </w:r>
      <w:r>
        <w:rPr>
          <w:rFonts w:ascii="Times New Roman" w:hAnsi="Times New Roman"/>
          <w:sz w:val="24"/>
        </w:rPr>
        <w:t>”的</w:t>
      </w:r>
      <w:r>
        <w:rPr>
          <w:rFonts w:hint="eastAsia" w:ascii="Times New Roman" w:hAnsi="Times New Roman"/>
          <w:sz w:val="24"/>
        </w:rPr>
        <w:t>出发点</w:t>
      </w:r>
      <w:r>
        <w:rPr>
          <w:rFonts w:ascii="Times New Roman" w:hAnsi="Times New Roman"/>
          <w:sz w:val="24"/>
        </w:rPr>
        <w:t>，结合</w:t>
      </w:r>
      <w:r>
        <w:rPr>
          <w:rFonts w:ascii="Times New Roman" w:hAnsi="Times New Roman"/>
          <w:bCs/>
          <w:sz w:val="24"/>
        </w:rPr>
        <w:t>结构安全隐患</w:t>
      </w:r>
      <w:r>
        <w:rPr>
          <w:rFonts w:hint="eastAsia" w:ascii="Times New Roman" w:hAnsi="Times New Roman"/>
          <w:bCs/>
          <w:sz w:val="24"/>
        </w:rPr>
        <w:t>和建筑</w:t>
      </w:r>
      <w:r>
        <w:rPr>
          <w:rFonts w:ascii="Times New Roman" w:hAnsi="Times New Roman"/>
          <w:bCs/>
          <w:sz w:val="24"/>
        </w:rPr>
        <w:t>抗震隐患</w:t>
      </w:r>
      <w:r>
        <w:rPr>
          <w:rFonts w:hint="eastAsia" w:ascii="Times New Roman" w:hAnsi="Times New Roman"/>
          <w:bCs/>
          <w:sz w:val="24"/>
        </w:rPr>
        <w:t>调查</w:t>
      </w:r>
      <w:r>
        <w:rPr>
          <w:rFonts w:ascii="Times New Roman" w:hAnsi="Times New Roman"/>
          <w:bCs/>
          <w:sz w:val="24"/>
        </w:rPr>
        <w:t>的部分工作内容存在重叠的实际情况，</w:t>
      </w:r>
      <w:r>
        <w:rPr>
          <w:rFonts w:hint="eastAsia" w:ascii="Times New Roman" w:hAnsi="Times New Roman"/>
          <w:bCs/>
          <w:sz w:val="24"/>
        </w:rPr>
        <w:t>为</w:t>
      </w:r>
      <w:r>
        <w:rPr>
          <w:rFonts w:ascii="Times New Roman" w:hAnsi="Times New Roman"/>
          <w:bCs/>
          <w:sz w:val="24"/>
        </w:rPr>
        <w:t>节约房屋安全管理和技术资源，将</w:t>
      </w:r>
      <w:r>
        <w:rPr>
          <w:rFonts w:hint="eastAsia" w:ascii="Times New Roman" w:hAnsi="Times New Roman"/>
          <w:bCs/>
          <w:sz w:val="24"/>
        </w:rPr>
        <w:t>结构安全隐患和建筑抗震隐患的排查同时纳入本标准</w:t>
      </w:r>
      <w:r>
        <w:rPr>
          <w:rFonts w:ascii="Times New Roman" w:hAnsi="Times New Roman"/>
          <w:bCs/>
          <w:sz w:val="24"/>
        </w:rPr>
        <w:t>。</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超高层建筑的含义参照《民用建筑设计统一标准》GB 50352- 2019第3.1.2条3款“建筑高度大于 100. 0m 为超高层建筑”。</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大跨度混凝土结构参照《混凝土结构通用规范》GB 55008-2021 第4.3.6条“一般指跨度大于24m的楼盖结构、跨度大于8m的转换结构”。</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资料收集：《空间网格结构技术规程》JGJ7-2010第</w:t>
      </w:r>
      <w:r>
        <w:rPr>
          <w:rFonts w:ascii="Times New Roman" w:hAnsi="Times New Roman"/>
          <w:bCs/>
          <w:sz w:val="24"/>
        </w:rPr>
        <w:t>3.2.9条</w:t>
      </w:r>
      <w:r>
        <w:rPr>
          <w:rFonts w:hint="eastAsia" w:ascii="Times New Roman" w:hAnsi="Times New Roman"/>
          <w:bCs/>
          <w:sz w:val="24"/>
        </w:rPr>
        <w:t>对跨度不大于40m的多层建筑的楼盖及跨度不大于60m的屋盖，可采用以钢筋混凝土板代替上弦的组合网架结构；《空间网格结构技术规程》JGJ7-2010第3.3.1条3款：单层球面网壳跨度(平面直径)不宜大于80m；《空间网格结构技术规程》JGJ7-2010第3.3.2条4款：两端边支承的单层圆柱面网壳，其跨度不宜大于35m，沿两纵向边支承的单层圆柱面网壳，其跨度不宜大于30m。《空间网格结构技术规程》JGJ7-2010第3.3.3条4款，单层双曲抛物面网壳的跨度不宜大于60m。《空间网格结构技术规程》JGJ7-2010第3.3.4条4款单层椭圆抛物面网壳跨度不宜大于50m。《拱形钢结构技术规程》JGJ／T249-2011第5.1.5条，跨度大于120m的拱形钢结构，应考虑温度变化对内力和变形的影响，给出安装合龙温度区间。超限审查规定：屋盖的跨度大于120m或悬挑长度大于40m或单向长度大于300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结合《建筑与桥梁结构监测技术规范[附条文说明]》GB 50982-2014第6.1.1条及条文说明，大跨空间钢结构的可按以下情况划分：</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跨度大于100m的网架及多层网壳钢结构或索膜结构；</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跨度大于50m的单层网壳结构；</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  单跨跨度大于30m的大跨组合结构；</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4  结构悬挑长度大于30m的钢结构。</w:t>
      </w:r>
    </w:p>
    <w:p>
      <w:pPr>
        <w:pStyle w:val="16"/>
        <w:spacing w:line="360" w:lineRule="auto"/>
        <w:ind w:firstLine="481" w:firstLineChars="200"/>
        <w:rPr>
          <w:rFonts w:ascii="Times New Roman" w:hAnsi="Times New Roman"/>
          <w:bCs/>
          <w:sz w:val="24"/>
        </w:rPr>
      </w:pPr>
      <w:r>
        <w:rPr>
          <w:rFonts w:ascii="Times New Roman" w:hAnsi="Times New Roman"/>
          <w:b/>
          <w:sz w:val="24"/>
        </w:rPr>
        <w:t>1.0.</w:t>
      </w:r>
      <w:r>
        <w:rPr>
          <w:rFonts w:hint="eastAsia" w:ascii="Times New Roman" w:hAnsi="Times New Roman"/>
          <w:b/>
          <w:sz w:val="24"/>
        </w:rPr>
        <w:t>4</w:t>
      </w:r>
      <w:r>
        <w:rPr>
          <w:rFonts w:hint="eastAsia" w:ascii="Times New Roman" w:hAnsi="Times New Roman"/>
          <w:bCs/>
          <w:sz w:val="24"/>
        </w:rPr>
        <w:t>排查工作适用于范围大、数量多、时间紧的房屋安全检查任务，</w:t>
      </w:r>
      <w:r>
        <w:rPr>
          <w:rFonts w:hint="eastAsia" w:ascii="Times New Roman" w:hAnsi="Times New Roman"/>
          <w:bCs/>
          <w:sz w:val="24"/>
          <w:lang w:val="en-US" w:eastAsia="zh-CN"/>
        </w:rPr>
        <w:t>可快速</w:t>
      </w:r>
      <w:r>
        <w:rPr>
          <w:rFonts w:hint="eastAsia" w:ascii="Times New Roman" w:hAnsi="Times New Roman"/>
          <w:bCs/>
          <w:sz w:val="24"/>
        </w:rPr>
        <w:t>筛选</w:t>
      </w:r>
      <w:r>
        <w:rPr>
          <w:rFonts w:hint="eastAsia" w:ascii="Times New Roman" w:hAnsi="Times New Roman"/>
          <w:bCs/>
          <w:sz w:val="24"/>
          <w:lang w:val="en-US" w:eastAsia="zh-CN"/>
        </w:rPr>
        <w:t>出存在</w:t>
      </w:r>
      <w:r>
        <w:rPr>
          <w:rFonts w:hint="eastAsia" w:ascii="Times New Roman" w:hAnsi="Times New Roman"/>
          <w:bCs/>
          <w:sz w:val="24"/>
        </w:rPr>
        <w:t>结构安全隐患和建筑抗震隐患</w:t>
      </w:r>
      <w:r>
        <w:rPr>
          <w:rFonts w:hint="eastAsia" w:ascii="Times New Roman" w:hAnsi="Times New Roman"/>
          <w:bCs/>
          <w:sz w:val="24"/>
          <w:lang w:val="en-US" w:eastAsia="zh-CN"/>
        </w:rPr>
        <w:t>的房屋</w:t>
      </w:r>
      <w:r>
        <w:rPr>
          <w:rFonts w:hint="eastAsia" w:ascii="Times New Roman" w:hAnsi="Times New Roman"/>
          <w:bCs/>
          <w:sz w:val="24"/>
          <w:lang w:eastAsia="zh-CN"/>
        </w:rPr>
        <w:t>。</w:t>
      </w:r>
      <w:r>
        <w:rPr>
          <w:rFonts w:hint="eastAsia" w:ascii="Times New Roman" w:hAnsi="Times New Roman"/>
          <w:bCs/>
          <w:sz w:val="24"/>
        </w:rPr>
        <w:t>隐患排查成果可为后续的</w:t>
      </w:r>
      <w:r>
        <w:rPr>
          <w:rFonts w:hint="eastAsia" w:ascii="Times New Roman" w:hAnsi="Times New Roman"/>
          <w:bCs/>
          <w:sz w:val="24"/>
          <w:lang w:val="en-US" w:eastAsia="zh-CN"/>
        </w:rPr>
        <w:t>有</w:t>
      </w:r>
      <w:r>
        <w:rPr>
          <w:rFonts w:hint="eastAsia" w:ascii="Times New Roman" w:hAnsi="Times New Roman"/>
          <w:bCs/>
          <w:sz w:val="24"/>
        </w:rPr>
        <w:t>针对性</w:t>
      </w:r>
      <w:r>
        <w:rPr>
          <w:rFonts w:hint="eastAsia" w:ascii="Times New Roman" w:hAnsi="Times New Roman"/>
          <w:bCs/>
          <w:sz w:val="24"/>
          <w:lang w:val="en-US" w:eastAsia="zh-CN"/>
        </w:rPr>
        <w:t>的</w:t>
      </w:r>
      <w:r>
        <w:rPr>
          <w:rFonts w:hint="eastAsia" w:ascii="Times New Roman" w:hAnsi="Times New Roman"/>
          <w:bCs/>
          <w:sz w:val="24"/>
        </w:rPr>
        <w:t>安全鉴定工作提供参考。需要注意的是：排查工作不能代替鉴定工作，排查结果不能代替鉴定结论。</w:t>
      </w:r>
    </w:p>
    <w:p>
      <w:pPr>
        <w:pStyle w:val="16"/>
        <w:spacing w:line="360" w:lineRule="auto"/>
        <w:ind w:firstLine="480" w:firstLineChars="200"/>
        <w:rPr>
          <w:rFonts w:ascii="Times New Roman" w:hAnsi="Times New Roman"/>
          <w:bCs/>
          <w:sz w:val="24"/>
        </w:rPr>
      </w:pPr>
    </w:p>
    <w:p>
      <w:pPr>
        <w:widowControl/>
        <w:spacing w:line="360" w:lineRule="auto"/>
        <w:ind w:firstLine="480" w:firstLineChars="200"/>
        <w:jc w:val="left"/>
        <w:rPr>
          <w:sz w:val="24"/>
        </w:rPr>
      </w:pPr>
      <w:r>
        <w:rPr>
          <w:sz w:val="24"/>
        </w:rPr>
        <w:br w:type="page"/>
      </w:r>
    </w:p>
    <w:p>
      <w:pPr>
        <w:pStyle w:val="34"/>
        <w:spacing w:before="312" w:after="312"/>
      </w:pPr>
      <w:bookmarkStart w:id="39" w:name="_Toc175203805"/>
      <w:r>
        <w:t>3</w:t>
      </w:r>
      <w:r>
        <w:rPr>
          <w:rFonts w:hint="eastAsia"/>
        </w:rPr>
        <w:t xml:space="preserve"> </w:t>
      </w:r>
      <w:r>
        <w:t>基</w:t>
      </w:r>
      <w:r>
        <w:rPr>
          <w:rFonts w:hint="eastAsia"/>
        </w:rPr>
        <w:t xml:space="preserve"> </w:t>
      </w:r>
      <w:r>
        <w:t>本</w:t>
      </w:r>
      <w:r>
        <w:rPr>
          <w:rFonts w:hint="eastAsia"/>
        </w:rPr>
        <w:t xml:space="preserve"> </w:t>
      </w:r>
      <w:r>
        <w:t>规</w:t>
      </w:r>
      <w:r>
        <w:rPr>
          <w:rFonts w:hint="eastAsia"/>
        </w:rPr>
        <w:t xml:space="preserve"> </w:t>
      </w:r>
      <w:r>
        <w:t>定</w:t>
      </w:r>
      <w:bookmarkEnd w:id="39"/>
    </w:p>
    <w:p>
      <w:pPr>
        <w:pStyle w:val="33"/>
        <w:spacing w:before="156" w:after="156"/>
      </w:pPr>
      <w:bookmarkStart w:id="40" w:name="_Toc175203806"/>
      <w:r>
        <w:t>3.2排查工作内容</w:t>
      </w:r>
      <w:bookmarkEnd w:id="40"/>
    </w:p>
    <w:p>
      <w:pPr>
        <w:pStyle w:val="16"/>
        <w:spacing w:line="360" w:lineRule="auto"/>
        <w:ind w:firstLine="481" w:firstLineChars="200"/>
        <w:rPr>
          <w:rFonts w:ascii="Times New Roman" w:hAnsi="Times New Roman"/>
          <w:bCs/>
          <w:sz w:val="24"/>
        </w:rPr>
      </w:pPr>
      <w:r>
        <w:rPr>
          <w:rFonts w:ascii="Times New Roman" w:hAnsi="Times New Roman"/>
          <w:b/>
          <w:sz w:val="24"/>
        </w:rPr>
        <w:t>3.2.1</w:t>
      </w:r>
      <w:r>
        <w:rPr>
          <w:rFonts w:hint="eastAsia" w:ascii="Times New Roman" w:hAnsi="Times New Roman"/>
          <w:sz w:val="24"/>
        </w:rPr>
        <w:t>当发生灾害或事故时，为提高应急响应效率，排查单位应快速开展排查工作，并注明排查结果仅适用于当前应急状态</w:t>
      </w:r>
      <w:r>
        <w:rPr>
          <w:rFonts w:ascii="Times New Roman" w:hAnsi="Times New Roman"/>
          <w:bCs/>
          <w:sz w:val="24"/>
        </w:rPr>
        <w:t>。</w:t>
      </w:r>
    </w:p>
    <w:p>
      <w:pPr>
        <w:pStyle w:val="16"/>
        <w:spacing w:line="360" w:lineRule="auto"/>
        <w:ind w:firstLine="481" w:firstLineChars="200"/>
        <w:rPr>
          <w:rFonts w:ascii="Times New Roman" w:hAnsi="Times New Roman"/>
          <w:bCs/>
          <w:sz w:val="24"/>
        </w:rPr>
      </w:pPr>
      <w:r>
        <w:rPr>
          <w:rFonts w:ascii="Times New Roman" w:hAnsi="Times New Roman"/>
          <w:b/>
          <w:sz w:val="24"/>
        </w:rPr>
        <w:t>3.2.2</w:t>
      </w:r>
      <w:r>
        <w:rPr>
          <w:rFonts w:ascii="Times New Roman" w:hAnsi="Times New Roman"/>
          <w:sz w:val="24"/>
        </w:rPr>
        <w:t>编制</w:t>
      </w:r>
      <w:r>
        <w:rPr>
          <w:rFonts w:ascii="Times New Roman" w:hAnsi="Times New Roman"/>
          <w:bCs/>
          <w:sz w:val="24"/>
        </w:rPr>
        <w:t>排查方案，</w:t>
      </w:r>
      <w:r>
        <w:rPr>
          <w:rFonts w:hint="eastAsia" w:ascii="Times New Roman" w:hAnsi="Times New Roman"/>
          <w:bCs/>
          <w:sz w:val="24"/>
        </w:rPr>
        <w:t>分区域、有计划、有</w:t>
      </w:r>
      <w:r>
        <w:rPr>
          <w:rFonts w:ascii="Times New Roman" w:hAnsi="Times New Roman"/>
          <w:bCs/>
          <w:sz w:val="24"/>
        </w:rPr>
        <w:t>保障的开展排查工作，</w:t>
      </w:r>
      <w:r>
        <w:rPr>
          <w:rFonts w:hint="eastAsia" w:ascii="Times New Roman" w:hAnsi="Times New Roman"/>
          <w:bCs/>
          <w:sz w:val="24"/>
        </w:rPr>
        <w:t>能显著提升大范围房屋隐患排查的效率</w:t>
      </w:r>
      <w:r>
        <w:rPr>
          <w:rFonts w:ascii="Times New Roman" w:hAnsi="Times New Roman"/>
          <w:bCs/>
          <w:sz w:val="24"/>
        </w:rPr>
        <w:t>。</w:t>
      </w:r>
    </w:p>
    <w:p>
      <w:pPr>
        <w:pStyle w:val="16"/>
        <w:spacing w:line="360" w:lineRule="auto"/>
        <w:ind w:firstLine="481" w:firstLineChars="200"/>
        <w:rPr>
          <w:rFonts w:ascii="Times New Roman" w:hAnsi="Times New Roman"/>
          <w:bCs/>
          <w:sz w:val="24"/>
        </w:rPr>
      </w:pPr>
      <w:r>
        <w:rPr>
          <w:rFonts w:ascii="Times New Roman" w:hAnsi="Times New Roman"/>
          <w:b/>
          <w:sz w:val="24"/>
        </w:rPr>
        <w:t>3.2.3</w:t>
      </w:r>
      <w:r>
        <w:rPr>
          <w:rFonts w:hint="eastAsia" w:ascii="Times New Roman" w:hAnsi="Times New Roman"/>
          <w:sz w:val="24"/>
        </w:rPr>
        <w:t>建筑边坡</w:t>
      </w:r>
      <w:r>
        <w:rPr>
          <w:rFonts w:hint="eastAsia" w:ascii="Times New Roman" w:hAnsi="Times New Roman"/>
          <w:sz w:val="24"/>
          <w:lang w:eastAsia="zh-CN"/>
        </w:rPr>
        <w:t>、</w:t>
      </w:r>
      <w:r>
        <w:rPr>
          <w:rFonts w:hint="eastAsia" w:ascii="Times New Roman" w:hAnsi="Times New Roman"/>
          <w:sz w:val="24"/>
        </w:rPr>
        <w:t>建筑幕墙及其</w:t>
      </w:r>
      <w:r>
        <w:rPr>
          <w:rFonts w:hint="eastAsia" w:ascii="Times New Roman" w:hAnsi="Times New Roman"/>
          <w:sz w:val="24"/>
          <w:lang w:val="en-US" w:eastAsia="zh-CN"/>
        </w:rPr>
        <w:t>他</w:t>
      </w:r>
      <w:r>
        <w:rPr>
          <w:rFonts w:hint="eastAsia" w:ascii="Times New Roman" w:hAnsi="Times New Roman"/>
          <w:sz w:val="24"/>
        </w:rPr>
        <w:t>非结构构件</w:t>
      </w:r>
      <w:r>
        <w:rPr>
          <w:rFonts w:hint="eastAsia" w:ascii="Times New Roman" w:hAnsi="Times New Roman"/>
          <w:sz w:val="24"/>
          <w:lang w:val="en-US" w:eastAsia="zh-CN"/>
        </w:rPr>
        <w:t>和</w:t>
      </w:r>
      <w:r>
        <w:rPr>
          <w:rFonts w:hint="eastAsia" w:ascii="Times New Roman" w:hAnsi="Times New Roman"/>
          <w:sz w:val="24"/>
        </w:rPr>
        <w:t>多塔、连体、错层等复杂结构的类型多样，排查时需要结合实际情况和结构特点分析隐患类别。</w:t>
      </w:r>
    </w:p>
    <w:p>
      <w:pPr>
        <w:pStyle w:val="33"/>
        <w:spacing w:before="156" w:after="156"/>
      </w:pPr>
      <w:bookmarkStart w:id="41" w:name="_Toc175203807"/>
      <w:r>
        <w:t>3.3排查方法</w:t>
      </w:r>
      <w:bookmarkEnd w:id="41"/>
    </w:p>
    <w:p>
      <w:pPr>
        <w:pStyle w:val="16"/>
        <w:spacing w:line="360" w:lineRule="auto"/>
        <w:ind w:firstLine="481" w:firstLineChars="200"/>
        <w:rPr>
          <w:rFonts w:ascii="Times New Roman" w:hAnsi="Times New Roman"/>
          <w:bCs/>
          <w:sz w:val="24"/>
        </w:rPr>
      </w:pPr>
      <w:r>
        <w:rPr>
          <w:rFonts w:ascii="Times New Roman" w:hAnsi="Times New Roman"/>
          <w:b/>
          <w:sz w:val="24"/>
        </w:rPr>
        <w:t>3.3.</w:t>
      </w:r>
      <w:r>
        <w:rPr>
          <w:rFonts w:hint="eastAsia" w:ascii="Times New Roman" w:hAnsi="Times New Roman"/>
          <w:b/>
          <w:sz w:val="24"/>
        </w:rPr>
        <w:t>2</w:t>
      </w:r>
      <w:r>
        <w:rPr>
          <w:rFonts w:hint="eastAsia" w:ascii="Times New Roman" w:hAnsi="Times New Roman"/>
          <w:sz w:val="24"/>
        </w:rPr>
        <w:t>建筑结构安全隐患</w:t>
      </w:r>
      <w:r>
        <w:rPr>
          <w:rFonts w:hint="eastAsia" w:ascii="Times New Roman" w:hAnsi="Times New Roman"/>
          <w:bCs/>
          <w:sz w:val="24"/>
        </w:rPr>
        <w:t>三类</w:t>
      </w:r>
      <w:r>
        <w:rPr>
          <w:rFonts w:hint="eastAsia" w:ascii="Times New Roman" w:hAnsi="Times New Roman"/>
          <w:sz w:val="24"/>
        </w:rPr>
        <w:t>排查结果参照</w:t>
      </w:r>
      <w:r>
        <w:rPr>
          <w:rFonts w:hint="eastAsia" w:ascii="Times New Roman" w:hAnsi="Times New Roman"/>
          <w:bCs/>
          <w:sz w:val="24"/>
        </w:rPr>
        <w:t>住房和城乡建设部编制的《自建房结构安全排查技术要点（暂行）》设置。</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结构存在严重安全隐患，简称“严重安全隐患”，指建筑结构在使用功能历史、场地环境、地基基础、上部结构、非结构构件等方面存在对人员生命、财产具有较大威胁，短期内可能随时引发严重后果的不利因素，需立即采取管控和技术措施预防事故的状态。</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结构存在一定安全隐患，简称“一定安全隐患”，指建筑结构在使用功能历史、场地环境、地基基础、上部结构、非结构构件等方面存在对人员生命、财产具有一般威胁，短期内有可能引发一定后果的不利因素，需及时采取管控和技术措施预防事故的状态。</w:t>
      </w:r>
    </w:p>
    <w:p>
      <w:pPr>
        <w:pStyle w:val="16"/>
        <w:spacing w:line="360" w:lineRule="auto"/>
        <w:ind w:firstLine="481" w:firstLineChars="200"/>
        <w:rPr>
          <w:rFonts w:ascii="Times New Roman" w:hAnsi="Times New Roman"/>
          <w:bCs/>
          <w:sz w:val="24"/>
        </w:rPr>
      </w:pPr>
      <w:r>
        <w:rPr>
          <w:rFonts w:ascii="Times New Roman" w:hAnsi="Times New Roman"/>
          <w:b/>
          <w:sz w:val="24"/>
        </w:rPr>
        <w:t>3.3.</w:t>
      </w:r>
      <w:r>
        <w:rPr>
          <w:rFonts w:hint="eastAsia" w:ascii="Times New Roman" w:hAnsi="Times New Roman"/>
          <w:b/>
          <w:sz w:val="24"/>
        </w:rPr>
        <w:t>3</w:t>
      </w:r>
      <w:r>
        <w:rPr>
          <w:rFonts w:ascii="Times New Roman" w:hAnsi="Times New Roman"/>
          <w:bCs/>
          <w:sz w:val="24"/>
        </w:rPr>
        <w:t>建筑抗震隐患</w:t>
      </w:r>
      <w:r>
        <w:rPr>
          <w:rFonts w:hint="eastAsia" w:ascii="Times New Roman" w:hAnsi="Times New Roman"/>
          <w:bCs/>
          <w:sz w:val="24"/>
        </w:rPr>
        <w:t>三类</w:t>
      </w:r>
      <w:r>
        <w:rPr>
          <w:rFonts w:hint="eastAsia" w:ascii="Times New Roman" w:hAnsi="Times New Roman"/>
          <w:sz w:val="24"/>
        </w:rPr>
        <w:t>排查结果</w:t>
      </w:r>
      <w:r>
        <w:rPr>
          <w:rFonts w:ascii="Times New Roman" w:hAnsi="Times New Roman"/>
          <w:bCs/>
          <w:sz w:val="24"/>
        </w:rPr>
        <w:t>参考西安市地方标准《</w:t>
      </w:r>
      <w:r>
        <w:rPr>
          <w:rFonts w:hint="eastAsia" w:ascii="Times New Roman" w:hAnsi="Times New Roman"/>
          <w:bCs/>
          <w:sz w:val="24"/>
        </w:rPr>
        <w:t>城镇既有建筑抗震隐患排查技术规程</w:t>
      </w:r>
      <w:r>
        <w:rPr>
          <w:rFonts w:ascii="Times New Roman" w:hAnsi="Times New Roman"/>
          <w:bCs/>
          <w:sz w:val="24"/>
        </w:rPr>
        <w:t>》DB 6101/T 3154</w:t>
      </w:r>
      <w:r>
        <w:rPr>
          <w:rFonts w:hint="eastAsia" w:ascii="Times New Roman" w:hAnsi="Times New Roman"/>
          <w:bCs/>
          <w:sz w:val="24"/>
        </w:rPr>
        <w:t>-</w:t>
      </w:r>
      <w:r>
        <w:rPr>
          <w:rFonts w:ascii="Times New Roman" w:hAnsi="Times New Roman"/>
          <w:bCs/>
          <w:sz w:val="24"/>
        </w:rPr>
        <w:t>2023</w:t>
      </w:r>
      <w:r>
        <w:rPr>
          <w:rFonts w:hint="eastAsia" w:ascii="Times New Roman" w:hAnsi="Times New Roman"/>
          <w:bCs/>
          <w:sz w:val="24"/>
        </w:rPr>
        <w:t>设置</w:t>
      </w:r>
      <w:r>
        <w:rPr>
          <w:rFonts w:ascii="Times New Roman" w:hAnsi="Times New Roman"/>
          <w:bCs/>
          <w:sz w:val="24"/>
        </w:rPr>
        <w:t>。</w:t>
      </w:r>
    </w:p>
    <w:p>
      <w:pPr>
        <w:pStyle w:val="16"/>
        <w:spacing w:line="360" w:lineRule="auto"/>
        <w:ind w:firstLine="481" w:firstLineChars="200"/>
        <w:rPr>
          <w:rFonts w:ascii="Times New Roman" w:hAnsi="Times New Roman"/>
          <w:bCs/>
          <w:sz w:val="24"/>
        </w:rPr>
      </w:pPr>
      <w:r>
        <w:rPr>
          <w:rFonts w:ascii="Times New Roman" w:hAnsi="Times New Roman"/>
          <w:b/>
          <w:sz w:val="24"/>
        </w:rPr>
        <w:t>3.3.</w:t>
      </w:r>
      <w:r>
        <w:rPr>
          <w:rFonts w:hint="eastAsia" w:ascii="Times New Roman" w:hAnsi="Times New Roman"/>
          <w:b/>
          <w:sz w:val="24"/>
        </w:rPr>
        <w:t>5</w:t>
      </w:r>
      <w:r>
        <w:rPr>
          <w:rFonts w:hint="eastAsia"/>
          <w:kern w:val="0"/>
          <w:sz w:val="24"/>
        </w:rPr>
        <w:t>出于</w:t>
      </w:r>
      <w:r>
        <w:rPr>
          <w:rFonts w:hint="eastAsia" w:ascii="Times New Roman" w:hAnsi="Times New Roman"/>
          <w:bCs/>
          <w:sz w:val="24"/>
        </w:rPr>
        <w:t>“</w:t>
      </w:r>
      <w:r>
        <w:rPr>
          <w:rFonts w:ascii="Times New Roman" w:hAnsi="Times New Roman"/>
          <w:bCs/>
          <w:sz w:val="24"/>
        </w:rPr>
        <w:t>以人为本</w:t>
      </w:r>
      <w:r>
        <w:rPr>
          <w:rFonts w:hint="eastAsia" w:ascii="Times New Roman" w:hAnsi="Times New Roman"/>
          <w:bCs/>
          <w:sz w:val="24"/>
        </w:rPr>
        <w:t>”</w:t>
      </w:r>
      <w:r>
        <w:rPr>
          <w:rFonts w:ascii="Times New Roman" w:hAnsi="Times New Roman"/>
          <w:bCs/>
          <w:sz w:val="24"/>
        </w:rPr>
        <w:t>的安全原则，存在明显安全风险的房屋不</w:t>
      </w:r>
      <w:r>
        <w:rPr>
          <w:rFonts w:hint="eastAsia" w:ascii="Times New Roman" w:hAnsi="Times New Roman"/>
          <w:bCs/>
          <w:sz w:val="24"/>
        </w:rPr>
        <w:t>必</w:t>
      </w:r>
      <w:r>
        <w:rPr>
          <w:rFonts w:ascii="Times New Roman" w:hAnsi="Times New Roman"/>
          <w:bCs/>
          <w:sz w:val="24"/>
        </w:rPr>
        <w:t>冒险进入。</w:t>
      </w:r>
      <w:r>
        <w:rPr>
          <w:rFonts w:hint="eastAsia" w:ascii="Times New Roman" w:hAnsi="Times New Roman"/>
          <w:bCs/>
          <w:sz w:val="24"/>
        </w:rPr>
        <w:t>这与</w:t>
      </w:r>
      <w:r>
        <w:rPr>
          <w:rFonts w:hint="eastAsia" w:ascii="Times New Roman" w:hAnsi="Times New Roman"/>
          <w:bCs/>
          <w:sz w:val="24"/>
          <w:lang w:eastAsia="zh-CN"/>
        </w:rPr>
        <w:t>住房和城乡建设部</w:t>
      </w:r>
      <w:r>
        <w:rPr>
          <w:rFonts w:hint="eastAsia" w:ascii="Times New Roman" w:hAnsi="Times New Roman"/>
          <w:bCs/>
          <w:sz w:val="24"/>
        </w:rPr>
        <w:t>《自建房结构安全排查技术要点（暂行）》第八条及《湖北省自建房安全排查技术导则（试行）》第2.2.3条的精神一致。</w:t>
      </w:r>
    </w:p>
    <w:p>
      <w:pPr>
        <w:pStyle w:val="33"/>
        <w:spacing w:before="156" w:after="156"/>
      </w:pPr>
      <w:bookmarkStart w:id="42" w:name="_Toc175203808"/>
      <w:r>
        <w:t>3.4排查要求</w:t>
      </w:r>
      <w:bookmarkEnd w:id="42"/>
    </w:p>
    <w:p>
      <w:pPr>
        <w:spacing w:line="360" w:lineRule="auto"/>
        <w:ind w:firstLine="481" w:firstLineChars="200"/>
        <w:rPr>
          <w:kern w:val="0"/>
          <w:sz w:val="24"/>
        </w:rPr>
      </w:pPr>
      <w:r>
        <w:rPr>
          <w:b/>
          <w:sz w:val="24"/>
        </w:rPr>
        <w:t>3.4.1</w:t>
      </w:r>
      <w:r>
        <w:rPr>
          <w:kern w:val="0"/>
          <w:sz w:val="24"/>
        </w:rPr>
        <w:t>排查人员应具备一定的专业</w:t>
      </w:r>
      <w:r>
        <w:rPr>
          <w:rFonts w:hint="eastAsia"/>
          <w:kern w:val="0"/>
          <w:sz w:val="24"/>
        </w:rPr>
        <w:t>水平和工程经验</w:t>
      </w:r>
      <w:r>
        <w:rPr>
          <w:kern w:val="0"/>
          <w:sz w:val="24"/>
        </w:rPr>
        <w:t>，熟悉工程</w:t>
      </w:r>
      <w:r>
        <w:rPr>
          <w:rFonts w:hint="eastAsia"/>
          <w:kern w:val="0"/>
          <w:sz w:val="24"/>
        </w:rPr>
        <w:t>建设</w:t>
      </w:r>
      <w:r>
        <w:rPr>
          <w:kern w:val="0"/>
          <w:sz w:val="24"/>
        </w:rPr>
        <w:t>相关知识。排查小组人数不少于</w:t>
      </w:r>
      <w:r>
        <w:rPr>
          <w:rFonts w:hint="eastAsia"/>
          <w:kern w:val="0"/>
          <w:sz w:val="24"/>
        </w:rPr>
        <w:t>2人，可以促进小组成员相互配合、监督，保障排查工作的真实性和</w:t>
      </w:r>
      <w:r>
        <w:rPr>
          <w:rFonts w:hint="eastAsia"/>
          <w:kern w:val="0"/>
          <w:sz w:val="24"/>
          <w:lang w:val="en-US" w:eastAsia="zh-CN"/>
        </w:rPr>
        <w:t>确保</w:t>
      </w:r>
      <w:r>
        <w:rPr>
          <w:rFonts w:hint="eastAsia"/>
          <w:kern w:val="0"/>
          <w:sz w:val="24"/>
        </w:rPr>
        <w:t>作业安全</w:t>
      </w:r>
      <w:r>
        <w:rPr>
          <w:kern w:val="0"/>
          <w:sz w:val="24"/>
        </w:rPr>
        <w:t>。</w:t>
      </w:r>
    </w:p>
    <w:p>
      <w:pPr>
        <w:spacing w:line="360" w:lineRule="auto"/>
        <w:ind w:firstLine="481" w:firstLineChars="200"/>
        <w:rPr>
          <w:b/>
          <w:sz w:val="24"/>
        </w:rPr>
      </w:pPr>
      <w:r>
        <w:rPr>
          <w:b/>
          <w:sz w:val="24"/>
        </w:rPr>
        <w:t>3.4.2</w:t>
      </w:r>
      <w:r>
        <w:rPr>
          <w:rFonts w:hint="eastAsia"/>
          <w:sz w:val="24"/>
          <w:lang w:val="en-US" w:eastAsia="zh-CN"/>
        </w:rPr>
        <w:t>工具、</w:t>
      </w:r>
      <w:r>
        <w:rPr>
          <w:rFonts w:hint="eastAsia"/>
          <w:sz w:val="24"/>
        </w:rPr>
        <w:t>设备要求参照市场监管总局关于发布《检验检测机构资质认定评审准则》（2023年第21号）第十一条。</w:t>
      </w:r>
    </w:p>
    <w:p>
      <w:pPr>
        <w:spacing w:line="360" w:lineRule="auto"/>
        <w:ind w:firstLine="481" w:firstLineChars="200"/>
        <w:rPr>
          <w:kern w:val="0"/>
          <w:sz w:val="24"/>
        </w:rPr>
      </w:pPr>
      <w:r>
        <w:rPr>
          <w:b/>
          <w:sz w:val="24"/>
        </w:rPr>
        <w:t>3.4.</w:t>
      </w:r>
      <w:r>
        <w:rPr>
          <w:rFonts w:hint="eastAsia"/>
          <w:b/>
          <w:sz w:val="24"/>
        </w:rPr>
        <w:t>3</w:t>
      </w:r>
      <w:r>
        <w:rPr>
          <w:kern w:val="0"/>
          <w:sz w:val="24"/>
        </w:rPr>
        <w:t>房屋的既往建设资料对隐患判断十分重要，</w:t>
      </w:r>
      <w:r>
        <w:rPr>
          <w:rFonts w:hint="eastAsia"/>
          <w:kern w:val="0"/>
          <w:sz w:val="24"/>
        </w:rPr>
        <w:t>但由于</w:t>
      </w:r>
      <w:r>
        <w:rPr>
          <w:kern w:val="0"/>
          <w:sz w:val="24"/>
        </w:rPr>
        <w:t>历史原因，这些资料存在往往</w:t>
      </w:r>
      <w:r>
        <w:rPr>
          <w:rFonts w:hint="eastAsia"/>
          <w:kern w:val="0"/>
          <w:sz w:val="24"/>
        </w:rPr>
        <w:t>不同程度的</w:t>
      </w:r>
      <w:r>
        <w:rPr>
          <w:kern w:val="0"/>
          <w:sz w:val="24"/>
        </w:rPr>
        <w:t>缺失，通过现场核查确认房屋建设的关键信息有助于隐患的识别。</w:t>
      </w:r>
    </w:p>
    <w:p>
      <w:pPr>
        <w:spacing w:line="360" w:lineRule="auto"/>
        <w:ind w:firstLine="481" w:firstLineChars="200"/>
        <w:rPr>
          <w:kern w:val="0"/>
          <w:sz w:val="24"/>
        </w:rPr>
      </w:pPr>
      <w:r>
        <w:rPr>
          <w:b/>
          <w:sz w:val="24"/>
        </w:rPr>
        <w:t>3.4.</w:t>
      </w:r>
      <w:r>
        <w:rPr>
          <w:rFonts w:hint="eastAsia"/>
          <w:b/>
          <w:sz w:val="24"/>
        </w:rPr>
        <w:t>6</w:t>
      </w:r>
      <w:r>
        <w:rPr>
          <w:rFonts w:hint="eastAsia"/>
          <w:kern w:val="0"/>
          <w:sz w:val="24"/>
        </w:rPr>
        <w:t>面向未来，积极推行</w:t>
      </w:r>
      <w:r>
        <w:rPr>
          <w:kern w:val="0"/>
          <w:sz w:val="24"/>
        </w:rPr>
        <w:t>数字化和电子化，响应国家档案局的</w:t>
      </w:r>
      <w:r>
        <w:rPr>
          <w:rFonts w:hint="eastAsia"/>
          <w:kern w:val="0"/>
          <w:sz w:val="24"/>
        </w:rPr>
        <w:t>“存量数字化、增量电子化”要求，实现高效、环保的</w:t>
      </w:r>
      <w:r>
        <w:rPr>
          <w:kern w:val="0"/>
          <w:sz w:val="24"/>
        </w:rPr>
        <w:t>档案管理，是未来档案建设的明确方向。</w:t>
      </w:r>
    </w:p>
    <w:p>
      <w:pPr>
        <w:spacing w:line="360" w:lineRule="auto"/>
        <w:ind w:firstLine="480" w:firstLineChars="200"/>
        <w:rPr>
          <w:kern w:val="0"/>
          <w:sz w:val="24"/>
        </w:rPr>
      </w:pPr>
      <w:r>
        <w:rPr>
          <w:rFonts w:hint="eastAsia"/>
          <w:kern w:val="0"/>
          <w:sz w:val="24"/>
        </w:rPr>
        <w:t>保存期限参照</w:t>
      </w:r>
      <w:r>
        <w:rPr>
          <w:kern w:val="0"/>
          <w:sz w:val="24"/>
        </w:rPr>
        <w:t>《</w:t>
      </w:r>
      <w:r>
        <w:rPr>
          <w:rFonts w:hint="eastAsia"/>
          <w:kern w:val="0"/>
          <w:sz w:val="24"/>
        </w:rPr>
        <w:t>《检验检测机构监督管理办法》（市场监督总局39号令）第十二条和《检验检测机构通用要求》RB/T 214-2017第4.5.27条设置</w:t>
      </w:r>
      <w:r>
        <w:rPr>
          <w:kern w:val="0"/>
          <w:sz w:val="24"/>
        </w:rPr>
        <w:t>。</w:t>
      </w:r>
    </w:p>
    <w:p>
      <w:pPr>
        <w:spacing w:line="360" w:lineRule="auto"/>
        <w:ind w:firstLine="480" w:firstLineChars="200"/>
        <w:rPr>
          <w:sz w:val="24"/>
        </w:rPr>
      </w:pPr>
    </w:p>
    <w:p>
      <w:pPr>
        <w:widowControl/>
        <w:spacing w:line="360" w:lineRule="auto"/>
        <w:ind w:firstLine="480" w:firstLineChars="200"/>
        <w:jc w:val="left"/>
        <w:rPr>
          <w:kern w:val="0"/>
          <w:sz w:val="24"/>
        </w:rPr>
      </w:pPr>
      <w:r>
        <w:rPr>
          <w:kern w:val="0"/>
          <w:sz w:val="24"/>
        </w:rPr>
        <w:br w:type="page"/>
      </w:r>
    </w:p>
    <w:p>
      <w:pPr>
        <w:pStyle w:val="34"/>
        <w:spacing w:before="312" w:after="312"/>
      </w:pPr>
      <w:bookmarkStart w:id="43" w:name="_Toc175203809"/>
      <w:r>
        <w:t>4</w:t>
      </w:r>
      <w:r>
        <w:rPr>
          <w:rFonts w:hint="eastAsia"/>
        </w:rPr>
        <w:t xml:space="preserve"> </w:t>
      </w:r>
      <w:r>
        <w:t>结构安全隐患排查</w:t>
      </w:r>
      <w:bookmarkEnd w:id="43"/>
    </w:p>
    <w:p>
      <w:pPr>
        <w:pStyle w:val="33"/>
        <w:spacing w:before="156" w:after="156"/>
      </w:pPr>
      <w:bookmarkStart w:id="44" w:name="_Toc175203810"/>
      <w:r>
        <w:t>4.1一般规定</w:t>
      </w:r>
      <w:bookmarkEnd w:id="44"/>
    </w:p>
    <w:p>
      <w:pPr>
        <w:pStyle w:val="16"/>
        <w:spacing w:line="360" w:lineRule="auto"/>
        <w:ind w:firstLine="481" w:firstLineChars="200"/>
        <w:rPr>
          <w:rFonts w:ascii="Times New Roman" w:hAnsi="Times New Roman"/>
          <w:bCs/>
          <w:sz w:val="24"/>
        </w:rPr>
      </w:pPr>
      <w:r>
        <w:rPr>
          <w:rFonts w:hint="eastAsia" w:ascii="Times New Roman" w:hAnsi="Times New Roman"/>
          <w:b/>
          <w:sz w:val="24"/>
        </w:rPr>
        <w:t>4.1.1</w:t>
      </w:r>
      <w:r>
        <w:rPr>
          <w:rFonts w:hint="eastAsia" w:ascii="Times New Roman" w:hAnsi="Times New Roman"/>
          <w:sz w:val="24"/>
        </w:rPr>
        <w:t>考虑到隐患</w:t>
      </w:r>
      <w:r>
        <w:rPr>
          <w:rFonts w:hint="eastAsia" w:ascii="Times New Roman" w:hAnsi="Times New Roman"/>
          <w:bCs/>
          <w:sz w:val="24"/>
        </w:rPr>
        <w:t>排查和安全鉴定的前后衔接关系以及防灾减灾及时性的要求，当发现严重安全隐患时，应立即告知委托人以便进一步采取安全管控措施并委托鉴定。</w:t>
      </w:r>
    </w:p>
    <w:p>
      <w:pPr>
        <w:pStyle w:val="16"/>
        <w:spacing w:line="360" w:lineRule="auto"/>
        <w:ind w:firstLine="481" w:firstLineChars="200"/>
        <w:rPr>
          <w:kern w:val="0"/>
          <w:sz w:val="24"/>
        </w:rPr>
      </w:pPr>
      <w:r>
        <w:rPr>
          <w:rFonts w:hint="eastAsia" w:ascii="Times New Roman" w:hAnsi="Times New Roman"/>
          <w:b/>
          <w:sz w:val="24"/>
        </w:rPr>
        <w:t>4.1.3</w:t>
      </w:r>
      <w:r>
        <w:rPr>
          <w:kern w:val="0"/>
          <w:sz w:val="24"/>
        </w:rPr>
        <w:t>建筑</w:t>
      </w:r>
      <w:r>
        <w:rPr>
          <w:rFonts w:hint="eastAsia"/>
          <w:kern w:val="0"/>
          <w:sz w:val="24"/>
        </w:rPr>
        <w:t>场地、</w:t>
      </w:r>
      <w:r>
        <w:rPr>
          <w:kern w:val="0"/>
          <w:sz w:val="24"/>
        </w:rPr>
        <w:t>地基基础、</w:t>
      </w:r>
      <w:r>
        <w:rPr>
          <w:rFonts w:hint="eastAsia"/>
          <w:kern w:val="0"/>
          <w:sz w:val="24"/>
          <w:lang w:val="en-US" w:eastAsia="zh-CN"/>
        </w:rPr>
        <w:t>结构</w:t>
      </w:r>
      <w:r>
        <w:rPr>
          <w:rFonts w:hint="eastAsia"/>
          <w:kern w:val="0"/>
          <w:sz w:val="24"/>
        </w:rPr>
        <w:t>传力体系关系到</w:t>
      </w:r>
      <w:r>
        <w:rPr>
          <w:rFonts w:hint="eastAsia"/>
          <w:kern w:val="0"/>
          <w:sz w:val="24"/>
          <w:lang w:val="en-US" w:eastAsia="zh-CN"/>
        </w:rPr>
        <w:t>建筑</w:t>
      </w:r>
      <w:r>
        <w:rPr>
          <w:rFonts w:hint="eastAsia"/>
          <w:kern w:val="0"/>
          <w:sz w:val="24"/>
        </w:rPr>
        <w:t>整体安全，是结构安全的重要内容，</w:t>
      </w:r>
      <w:r>
        <w:rPr>
          <w:rFonts w:hint="eastAsia" w:ascii="Times New Roman" w:hAnsi="Times New Roman"/>
          <w:bCs/>
          <w:sz w:val="24"/>
        </w:rPr>
        <w:t>应重点</w:t>
      </w:r>
      <w:r>
        <w:rPr>
          <w:rFonts w:hint="eastAsia"/>
          <w:kern w:val="0"/>
          <w:sz w:val="24"/>
        </w:rPr>
        <w:t>检查。</w:t>
      </w:r>
    </w:p>
    <w:p>
      <w:pPr>
        <w:pStyle w:val="16"/>
        <w:spacing w:line="360" w:lineRule="auto"/>
        <w:ind w:firstLine="480" w:firstLineChars="200"/>
        <w:rPr>
          <w:kern w:val="0"/>
          <w:sz w:val="24"/>
        </w:rPr>
      </w:pPr>
      <w:r>
        <w:rPr>
          <w:rFonts w:hint="eastAsia"/>
          <w:kern w:val="0"/>
          <w:sz w:val="24"/>
        </w:rPr>
        <w:t>合理的结构体系是结构具有整体性的前提，稳固的建筑结构应为静定或超静定结构。</w:t>
      </w:r>
    </w:p>
    <w:p>
      <w:pPr>
        <w:pStyle w:val="33"/>
        <w:spacing w:before="156" w:after="156"/>
      </w:pPr>
      <w:bookmarkStart w:id="45" w:name="_Toc175203811"/>
      <w:r>
        <w:rPr>
          <w:rFonts w:hint="eastAsia"/>
        </w:rPr>
        <w:t>4.2建筑结构使用功能</w:t>
      </w:r>
      <w:r>
        <w:t>历史安全隐患判断</w:t>
      </w:r>
      <w:bookmarkEnd w:id="45"/>
    </w:p>
    <w:p>
      <w:pPr>
        <w:spacing w:line="360" w:lineRule="auto"/>
        <w:ind w:firstLine="481" w:firstLineChars="200"/>
        <w:rPr>
          <w:b/>
          <w:sz w:val="24"/>
        </w:rPr>
      </w:pPr>
      <w:r>
        <w:rPr>
          <w:rFonts w:hint="eastAsia"/>
          <w:b/>
          <w:sz w:val="24"/>
        </w:rPr>
        <w:t>4.2.1</w:t>
      </w:r>
      <w:r>
        <w:rPr>
          <w:rFonts w:hint="eastAsia"/>
          <w:sz w:val="24"/>
        </w:rPr>
        <w:t>本条参考</w:t>
      </w:r>
      <w:r>
        <w:rPr>
          <w:rFonts w:hint="eastAsia"/>
          <w:kern w:val="0"/>
          <w:sz w:val="24"/>
          <w:lang w:eastAsia="zh-CN"/>
        </w:rPr>
        <w:t>住房和城乡建设部</w:t>
      </w:r>
      <w:r>
        <w:rPr>
          <w:rFonts w:hint="eastAsia"/>
          <w:kern w:val="0"/>
          <w:sz w:val="24"/>
        </w:rPr>
        <w:t>《自建房结构安全排查技术要点（暂行）》第二十三条设置。</w:t>
      </w:r>
    </w:p>
    <w:p>
      <w:pPr>
        <w:spacing w:line="360" w:lineRule="auto"/>
        <w:ind w:firstLine="480" w:firstLineChars="200"/>
      </w:pPr>
      <w:r>
        <w:rPr>
          <w:rFonts w:hint="eastAsia"/>
          <w:sz w:val="24"/>
        </w:rPr>
        <w:t>对于未经</w:t>
      </w:r>
      <w:r>
        <w:rPr>
          <w:rFonts w:hint="eastAsia"/>
          <w:sz w:val="24"/>
          <w:lang w:val="en-US" w:eastAsia="zh-CN"/>
        </w:rPr>
        <w:t>正常</w:t>
      </w:r>
      <w:r>
        <w:rPr>
          <w:rFonts w:hint="eastAsia"/>
          <w:sz w:val="24"/>
        </w:rPr>
        <w:t>程序而改变用途、拆改结构、增加荷载</w:t>
      </w:r>
      <w:r>
        <w:rPr>
          <w:rFonts w:hint="eastAsia"/>
          <w:sz w:val="24"/>
          <w:lang w:eastAsia="zh-CN"/>
        </w:rPr>
        <w:t>，</w:t>
      </w:r>
      <w:r>
        <w:rPr>
          <w:rFonts w:hint="eastAsia"/>
          <w:sz w:val="24"/>
        </w:rPr>
        <w:t>且一旦发生危险后果非常恶劣的房屋，排查时应从严识别。</w:t>
      </w:r>
    </w:p>
    <w:p>
      <w:pPr>
        <w:pStyle w:val="33"/>
        <w:spacing w:before="156" w:after="156"/>
      </w:pPr>
      <w:bookmarkStart w:id="46" w:name="_Toc175203812"/>
      <w:r>
        <w:t>4.</w:t>
      </w:r>
      <w:r>
        <w:rPr>
          <w:rFonts w:hint="eastAsia"/>
        </w:rPr>
        <w:t>3</w:t>
      </w:r>
      <w:r>
        <w:t>场地安全隐患判断</w:t>
      </w:r>
      <w:bookmarkEnd w:id="46"/>
    </w:p>
    <w:p>
      <w:pPr>
        <w:spacing w:line="360" w:lineRule="auto"/>
        <w:ind w:firstLine="481" w:firstLineChars="200"/>
        <w:rPr>
          <w:b/>
          <w:sz w:val="24"/>
        </w:rPr>
      </w:pPr>
      <w:r>
        <w:rPr>
          <w:rFonts w:hint="eastAsia"/>
          <w:b/>
          <w:sz w:val="24"/>
        </w:rPr>
        <w:t>4.3.1~4.3.2</w:t>
      </w:r>
      <w:r>
        <w:rPr>
          <w:rFonts w:hint="eastAsia"/>
          <w:sz w:val="24"/>
        </w:rPr>
        <w:t>场地安全隐患条款参考《湖北省自建房安全排查技术导则（试行）》第3.2.2条设置。</w:t>
      </w:r>
    </w:p>
    <w:p>
      <w:pPr>
        <w:spacing w:line="360" w:lineRule="auto"/>
        <w:ind w:firstLine="480" w:firstLineChars="200"/>
        <w:rPr>
          <w:sz w:val="24"/>
        </w:rPr>
      </w:pPr>
      <w:r>
        <w:rPr>
          <w:rFonts w:hint="eastAsia"/>
          <w:sz w:val="24"/>
        </w:rPr>
        <w:t>根据宜昌市人民政府办公室印发的《宜昌市地质灾害防治五年行动方案（2022~2026年）》，全市在册地质灾害隐患点合计</w:t>
      </w:r>
      <w:r>
        <w:rPr>
          <w:sz w:val="24"/>
        </w:rPr>
        <w:t>2807</w:t>
      </w:r>
      <w:r>
        <w:rPr>
          <w:rFonts w:hint="eastAsia"/>
          <w:sz w:val="24"/>
        </w:rPr>
        <w:t>处（数据截至2022年6月30日），总数较大</w:t>
      </w:r>
      <w:r>
        <w:rPr>
          <w:rFonts w:hint="eastAsia"/>
          <w:sz w:val="24"/>
          <w:lang w:eastAsia="zh-CN"/>
        </w:rPr>
        <w:t>，</w:t>
      </w:r>
      <w:r>
        <w:rPr>
          <w:rFonts w:hint="eastAsia"/>
          <w:sz w:val="24"/>
        </w:rPr>
        <w:t>且场地问题造成的灾害（如滑坡、崩塌、地裂、地陷等）影响区域较广，排查中应注意识别。</w:t>
      </w:r>
    </w:p>
    <w:p>
      <w:pPr>
        <w:spacing w:line="360" w:lineRule="auto"/>
        <w:ind w:firstLine="481" w:firstLineChars="200"/>
        <w:rPr>
          <w:sz w:val="24"/>
        </w:rPr>
      </w:pPr>
      <w:r>
        <w:rPr>
          <w:rFonts w:hint="eastAsia"/>
          <w:b/>
          <w:sz w:val="24"/>
        </w:rPr>
        <w:t>4.3.3~4.3.4</w:t>
      </w:r>
      <w:r>
        <w:rPr>
          <w:rFonts w:hint="eastAsia"/>
          <w:sz w:val="24"/>
        </w:rPr>
        <w:t>宜昌市已建成地质灾害专业监测预警系统，地质灾害易发多发的区域普遍已安装自动化监测设备，故可将边坡排查工作的重心放在识别对边坡和附属支护结构有不利影响的因素上，如开挖坡脚，坡顶搭建超载等。</w:t>
      </w:r>
    </w:p>
    <w:p>
      <w:pPr>
        <w:spacing w:line="360" w:lineRule="auto"/>
        <w:ind w:firstLine="480" w:firstLineChars="200"/>
        <w:rPr>
          <w:sz w:val="24"/>
        </w:rPr>
      </w:pPr>
      <w:r>
        <w:rPr>
          <w:rFonts w:hint="eastAsia"/>
          <w:sz w:val="24"/>
        </w:rPr>
        <w:t>挡墙类支护结构的伸缩缝或变形缝设置要求可参照《建筑边坡工程技术规范》GB 50330-2013第9.3.9 条、10.3.7 条、11.3.7条、12.3.9条、13.3.9条。</w:t>
      </w:r>
    </w:p>
    <w:p>
      <w:pPr>
        <w:spacing w:line="360" w:lineRule="auto"/>
        <w:ind w:firstLine="480" w:firstLineChars="200"/>
        <w:rPr>
          <w:sz w:val="24"/>
        </w:rPr>
      </w:pPr>
      <w:r>
        <w:rPr>
          <w:rFonts w:hint="eastAsia"/>
          <w:sz w:val="24"/>
        </w:rPr>
        <w:t>对于建筑边坡及其支护结构的稳定性直接关系到周边建筑的安全，一旦发现明显的变形、开裂、大量堆载等不利情况时应根据情况严重程度判为存在严重安全隐患或一般安全隐患，并及时委托鉴定。</w:t>
      </w:r>
    </w:p>
    <w:p>
      <w:pPr>
        <w:spacing w:line="360" w:lineRule="auto"/>
        <w:ind w:firstLine="481" w:firstLineChars="200"/>
        <w:rPr>
          <w:sz w:val="24"/>
        </w:rPr>
      </w:pPr>
      <w:r>
        <w:rPr>
          <w:rFonts w:hint="eastAsia"/>
          <w:b/>
          <w:sz w:val="24"/>
        </w:rPr>
        <w:t>4.3.5~4.3.6</w:t>
      </w:r>
      <w:r>
        <w:rPr>
          <w:rFonts w:hint="eastAsia"/>
          <w:sz w:val="24"/>
        </w:rPr>
        <w:t>围墙是一种垂直设置的空间隔断结构，其结构相对简单，基础埋深一般较浅，平面外刚度较弱，对变形和加载敏感，存在结构安全隐患的围墙对周边</w:t>
      </w:r>
      <w:r>
        <w:rPr>
          <w:rFonts w:hint="eastAsia"/>
          <w:sz w:val="24"/>
          <w:lang w:val="en-US" w:eastAsia="zh-CN"/>
        </w:rPr>
        <w:t>居民、行人</w:t>
      </w:r>
      <w:r>
        <w:rPr>
          <w:rFonts w:hint="eastAsia"/>
          <w:sz w:val="24"/>
        </w:rPr>
        <w:t>和车辆等存在直接威胁。</w:t>
      </w:r>
    </w:p>
    <w:p>
      <w:pPr>
        <w:pStyle w:val="33"/>
        <w:spacing w:before="156" w:after="156"/>
      </w:pPr>
      <w:bookmarkStart w:id="47" w:name="_Toc175203813"/>
      <w:r>
        <w:t>4.</w:t>
      </w:r>
      <w:r>
        <w:rPr>
          <w:rFonts w:hint="eastAsia"/>
        </w:rPr>
        <w:t>4</w:t>
      </w:r>
      <w:r>
        <w:t>地基基础安全隐患判断</w:t>
      </w:r>
      <w:bookmarkEnd w:id="47"/>
    </w:p>
    <w:p>
      <w:pPr>
        <w:spacing w:line="360" w:lineRule="auto"/>
        <w:ind w:firstLine="481" w:firstLineChars="200"/>
        <w:rPr>
          <w:sz w:val="24"/>
        </w:rPr>
      </w:pPr>
      <w:r>
        <w:rPr>
          <w:rFonts w:hint="eastAsia"/>
          <w:b/>
          <w:sz w:val="24"/>
        </w:rPr>
        <w:t>4.4.1~4.4.2</w:t>
      </w:r>
      <w:r>
        <w:rPr>
          <w:sz w:val="24"/>
        </w:rPr>
        <w:t>地基安全隐患条款</w:t>
      </w:r>
      <w:r>
        <w:rPr>
          <w:rFonts w:hint="eastAsia"/>
          <w:sz w:val="24"/>
        </w:rPr>
        <w:t>参考</w:t>
      </w:r>
      <w:r>
        <w:rPr>
          <w:rFonts w:hint="eastAsia"/>
          <w:sz w:val="24"/>
          <w:lang w:eastAsia="zh-CN"/>
        </w:rPr>
        <w:t>住房和城乡建设部</w:t>
      </w:r>
      <w:r>
        <w:rPr>
          <w:rFonts w:hint="eastAsia"/>
          <w:sz w:val="24"/>
        </w:rPr>
        <w:t>《自建房结构安全排查技术要点（暂行）》设置。</w:t>
      </w:r>
    </w:p>
    <w:p>
      <w:pPr>
        <w:spacing w:line="360" w:lineRule="auto"/>
        <w:ind w:firstLine="480" w:firstLineChars="200"/>
        <w:rPr>
          <w:sz w:val="24"/>
        </w:rPr>
      </w:pPr>
      <w:r>
        <w:rPr>
          <w:rFonts w:hint="eastAsia"/>
          <w:sz w:val="24"/>
        </w:rPr>
        <w:t>木结构等柔性结构的耐变形能力较强，砌体结构的可变形能力较强，框架结构的抗变形能力较强，可能当地基变形发生时外观损伤并不明显，这时宜进一步对结构构件的损伤检查。</w:t>
      </w:r>
    </w:p>
    <w:p>
      <w:pPr>
        <w:spacing w:line="360" w:lineRule="auto"/>
        <w:ind w:firstLine="481" w:firstLineChars="200"/>
        <w:rPr>
          <w:sz w:val="24"/>
        </w:rPr>
      </w:pPr>
      <w:r>
        <w:rPr>
          <w:rFonts w:hint="eastAsia"/>
          <w:b/>
          <w:sz w:val="24"/>
        </w:rPr>
        <w:t>4.4.3~4.4.4</w:t>
      </w:r>
      <w:r>
        <w:rPr>
          <w:rFonts w:hint="eastAsia"/>
          <w:sz w:val="24"/>
        </w:rPr>
        <w:t>基础安全隐患判断的要求和损伤限值</w:t>
      </w:r>
      <w:r>
        <w:rPr>
          <w:sz w:val="24"/>
        </w:rPr>
        <w:t>参</w:t>
      </w:r>
      <w:r>
        <w:rPr>
          <w:rFonts w:hint="eastAsia"/>
          <w:sz w:val="24"/>
        </w:rPr>
        <w:t>考《危险房屋鉴定标准》JGJ125-2016、</w:t>
      </w:r>
      <w:r>
        <w:rPr>
          <w:rFonts w:hint="eastAsia"/>
          <w:sz w:val="24"/>
          <w:lang w:eastAsia="zh-CN"/>
        </w:rPr>
        <w:t>住房和城乡建设部</w:t>
      </w:r>
      <w:r>
        <w:rPr>
          <w:rFonts w:hint="eastAsia"/>
          <w:bCs/>
          <w:sz w:val="24"/>
        </w:rPr>
        <w:t>《自建房结构安全排查技术要点（暂行）》设置。</w:t>
      </w:r>
    </w:p>
    <w:p>
      <w:pPr>
        <w:pStyle w:val="33"/>
        <w:spacing w:before="156" w:after="156"/>
      </w:pPr>
      <w:bookmarkStart w:id="48" w:name="_Toc175203814"/>
      <w:r>
        <w:t>4.</w:t>
      </w:r>
      <w:r>
        <w:rPr>
          <w:rFonts w:hint="eastAsia"/>
        </w:rPr>
        <w:t>5</w:t>
      </w:r>
      <w:r>
        <w:t>上部结构安全隐患判断</w:t>
      </w:r>
      <w:bookmarkEnd w:id="48"/>
    </w:p>
    <w:p>
      <w:pPr>
        <w:spacing w:line="360" w:lineRule="auto"/>
        <w:ind w:firstLine="481" w:firstLineChars="200"/>
        <w:rPr>
          <w:sz w:val="24"/>
        </w:rPr>
      </w:pPr>
      <w:r>
        <w:rPr>
          <w:rFonts w:hint="eastAsia"/>
          <w:b/>
          <w:sz w:val="24"/>
        </w:rPr>
        <w:t>4.5.1~4.5.10</w:t>
      </w:r>
      <w:r>
        <w:rPr>
          <w:rFonts w:hint="eastAsia"/>
          <w:sz w:val="24"/>
        </w:rPr>
        <w:t>上部结构安全隐患排查重点关注结构体系、构件连接、变形、损伤、增加荷载等易于识别的因素。</w:t>
      </w:r>
    </w:p>
    <w:p>
      <w:pPr>
        <w:spacing w:line="360" w:lineRule="auto"/>
        <w:ind w:firstLine="480" w:firstLineChars="200"/>
        <w:rPr>
          <w:sz w:val="24"/>
        </w:rPr>
      </w:pPr>
      <w:r>
        <w:rPr>
          <w:rFonts w:hint="eastAsia"/>
          <w:sz w:val="24"/>
        </w:rPr>
        <w:t>上部结构安全隐患条款的设置主要参考了《危险房屋鉴定标准》JGJ125-2016、</w:t>
      </w:r>
      <w:r>
        <w:rPr>
          <w:rFonts w:hint="eastAsia"/>
          <w:sz w:val="24"/>
          <w:lang w:eastAsia="zh-CN"/>
        </w:rPr>
        <w:t>住房和城乡建设部</w:t>
      </w:r>
      <w:r>
        <w:rPr>
          <w:rFonts w:hint="eastAsia"/>
          <w:sz w:val="24"/>
        </w:rPr>
        <w:t>《自建房结构安全排查技术要点（暂行）》、《湖北省自建房安全排查技术导则（试行）》和相应的设计、验收、鉴定等相关规范、标准的要求。</w:t>
      </w:r>
    </w:p>
    <w:p>
      <w:pPr>
        <w:spacing w:line="360" w:lineRule="auto"/>
        <w:ind w:firstLine="480" w:firstLineChars="200"/>
        <w:rPr>
          <w:sz w:val="24"/>
        </w:rPr>
      </w:pPr>
      <w:r>
        <w:rPr>
          <w:rFonts w:hint="eastAsia"/>
          <w:sz w:val="24"/>
        </w:rPr>
        <w:t>从易于观察和测量角度出发，列出了常见的</w:t>
      </w:r>
      <w:r>
        <w:rPr>
          <w:sz w:val="24"/>
        </w:rPr>
        <w:t>主要构件、次要构件的失稳表征、直观</w:t>
      </w:r>
      <w:r>
        <w:rPr>
          <w:rFonts w:hint="eastAsia"/>
          <w:sz w:val="24"/>
        </w:rPr>
        <w:t>破坏性</w:t>
      </w:r>
      <w:r>
        <w:rPr>
          <w:sz w:val="24"/>
        </w:rPr>
        <w:t>表征和耐久极限表征</w:t>
      </w:r>
      <w:r>
        <w:rPr>
          <w:rFonts w:hint="eastAsia"/>
          <w:sz w:val="24"/>
        </w:rPr>
        <w:t>，适当给出上部结构安全</w:t>
      </w:r>
      <w:r>
        <w:rPr>
          <w:sz w:val="24"/>
        </w:rPr>
        <w:t>隐患</w:t>
      </w:r>
      <w:r>
        <w:rPr>
          <w:rFonts w:hint="eastAsia"/>
          <w:sz w:val="24"/>
        </w:rPr>
        <w:t>的损伤表观状态和限值</w:t>
      </w:r>
      <w:r>
        <w:rPr>
          <w:sz w:val="24"/>
        </w:rPr>
        <w:t>。</w:t>
      </w:r>
    </w:p>
    <w:p>
      <w:pPr>
        <w:spacing w:line="360" w:lineRule="auto"/>
        <w:ind w:firstLine="480" w:firstLineChars="200"/>
        <w:rPr>
          <w:sz w:val="24"/>
        </w:rPr>
      </w:pPr>
      <w:r>
        <w:rPr>
          <w:rFonts w:hint="eastAsia"/>
          <w:sz w:val="24"/>
        </w:rPr>
        <w:t>根据已发生的诸多房屋安全事故，混凝土结构</w:t>
      </w:r>
      <w:r>
        <w:rPr>
          <w:sz w:val="24"/>
        </w:rPr>
        <w:t>承重构件被严重</w:t>
      </w:r>
      <w:r>
        <w:rPr>
          <w:rFonts w:hint="eastAsia"/>
          <w:sz w:val="24"/>
        </w:rPr>
        <w:t>削弱或有严重缺陷时易导致混凝土结构产生脆性破坏，故对这类情况从严识别。</w:t>
      </w:r>
    </w:p>
    <w:p>
      <w:pPr>
        <w:spacing w:line="360" w:lineRule="auto"/>
        <w:ind w:firstLine="480" w:firstLineChars="200"/>
        <w:rPr>
          <w:sz w:val="24"/>
        </w:rPr>
      </w:pPr>
      <w:r>
        <w:rPr>
          <w:rFonts w:hint="eastAsia"/>
          <w:sz w:val="24"/>
        </w:rPr>
        <w:t>混凝土结构安全隐患主要参考《危险房屋鉴定标准》JGJ125-2016第5.4.3条。</w:t>
      </w:r>
    </w:p>
    <w:p>
      <w:pPr>
        <w:spacing w:line="360" w:lineRule="auto"/>
        <w:ind w:firstLine="480" w:firstLineChars="200"/>
        <w:rPr>
          <w:sz w:val="24"/>
        </w:rPr>
      </w:pPr>
      <w:r>
        <w:rPr>
          <w:rFonts w:hint="eastAsia"/>
          <w:sz w:val="24"/>
        </w:rPr>
        <w:t>砌体结构悬挑构件一般埋置在砌体墙中，其抗倾覆荷载通常由砌体与楼面恒载提供，当抗倾覆能力不足时而变形时，悬挑构件在倾覆点处形成活动铰，墙体将</w:t>
      </w:r>
      <w:r>
        <w:rPr>
          <w:rFonts w:hint="eastAsia"/>
          <w:sz w:val="24"/>
          <w:lang w:val="en-US" w:eastAsia="zh-CN"/>
        </w:rPr>
        <w:t>可能</w:t>
      </w:r>
      <w:r>
        <w:rPr>
          <w:rFonts w:hint="eastAsia"/>
          <w:sz w:val="24"/>
        </w:rPr>
        <w:t>产生错动和开裂。</w:t>
      </w:r>
    </w:p>
    <w:p>
      <w:pPr>
        <w:spacing w:line="360" w:lineRule="auto"/>
        <w:ind w:firstLine="480" w:firstLineChars="200"/>
        <w:rPr>
          <w:sz w:val="24"/>
        </w:rPr>
      </w:pPr>
      <w:r>
        <w:rPr>
          <w:rFonts w:hint="eastAsia"/>
          <w:sz w:val="24"/>
        </w:rPr>
        <w:t>砌体结构承重墙厚度限值参照《湖北省自建房安全排查技术导则（试行）》第3.4.5.1条设置。</w:t>
      </w:r>
    </w:p>
    <w:p>
      <w:pPr>
        <w:spacing w:line="360" w:lineRule="auto"/>
        <w:ind w:firstLine="480" w:firstLineChars="200"/>
        <w:rPr>
          <w:sz w:val="24"/>
        </w:rPr>
      </w:pPr>
      <w:r>
        <w:rPr>
          <w:rFonts w:hint="eastAsia"/>
          <w:sz w:val="24"/>
        </w:rPr>
        <w:t>参照《钢结构设计标准》GB 50017-2017，试列举几个钢结构的结构体系、结构构件常见的易于识别的现行设计标准要求：</w:t>
      </w:r>
    </w:p>
    <w:p>
      <w:pPr>
        <w:spacing w:line="360" w:lineRule="auto"/>
        <w:ind w:firstLine="480" w:firstLineChars="200"/>
        <w:rPr>
          <w:sz w:val="24"/>
        </w:rPr>
      </w:pPr>
      <w:r>
        <w:rPr>
          <w:rFonts w:hint="eastAsia"/>
          <w:sz w:val="24"/>
        </w:rPr>
        <w:t>（1）屋面板、檩条和屋盖承重结构之间应有可靠连接；</w:t>
      </w:r>
    </w:p>
    <w:p>
      <w:pPr>
        <w:spacing w:line="360" w:lineRule="auto"/>
        <w:ind w:firstLine="480" w:firstLineChars="200"/>
        <w:rPr>
          <w:sz w:val="24"/>
        </w:rPr>
      </w:pPr>
      <w:r>
        <w:rPr>
          <w:rFonts w:hint="eastAsia"/>
          <w:sz w:val="24"/>
        </w:rPr>
        <w:t>（2）应设置完整的屋面支撑系统</w:t>
      </w:r>
    </w:p>
    <w:p>
      <w:pPr>
        <w:spacing w:line="360" w:lineRule="auto"/>
        <w:ind w:firstLine="480" w:firstLineChars="200"/>
        <w:rPr>
          <w:sz w:val="24"/>
        </w:rPr>
      </w:pPr>
      <w:r>
        <w:rPr>
          <w:rFonts w:hint="eastAsia"/>
          <w:sz w:val="24"/>
        </w:rPr>
        <w:t>（3）结构体系应具备竖向和水平荷载传递途径；</w:t>
      </w:r>
    </w:p>
    <w:p>
      <w:pPr>
        <w:spacing w:line="360" w:lineRule="auto"/>
        <w:ind w:firstLine="480" w:firstLineChars="200"/>
        <w:rPr>
          <w:sz w:val="24"/>
        </w:rPr>
      </w:pPr>
      <w:r>
        <w:rPr>
          <w:rFonts w:hint="eastAsia"/>
          <w:sz w:val="24"/>
        </w:rPr>
        <w:t>（4）结构构受力应减少应力集中，避免材料三向受拉；</w:t>
      </w:r>
    </w:p>
    <w:p>
      <w:pPr>
        <w:spacing w:line="360" w:lineRule="auto"/>
        <w:ind w:firstLine="480" w:firstLineChars="200"/>
        <w:rPr>
          <w:sz w:val="24"/>
        </w:rPr>
      </w:pPr>
      <w:r>
        <w:rPr>
          <w:rFonts w:hint="eastAsia"/>
          <w:sz w:val="24"/>
        </w:rPr>
        <w:t>（5）钢构件梁端等塑性铰处截面板件的宽厚比等级；</w:t>
      </w:r>
    </w:p>
    <w:p>
      <w:pPr>
        <w:spacing w:line="360" w:lineRule="auto"/>
        <w:ind w:firstLine="480" w:firstLineChars="200"/>
        <w:rPr>
          <w:sz w:val="24"/>
        </w:rPr>
      </w:pPr>
      <w:r>
        <w:rPr>
          <w:rFonts w:hint="eastAsia"/>
          <w:sz w:val="24"/>
        </w:rPr>
        <w:t>（6）受压、受拉构件的容许长细比；</w:t>
      </w:r>
    </w:p>
    <w:p>
      <w:pPr>
        <w:spacing w:line="360" w:lineRule="auto"/>
        <w:ind w:firstLine="480" w:firstLineChars="200"/>
        <w:rPr>
          <w:sz w:val="24"/>
        </w:rPr>
      </w:pPr>
      <w:r>
        <w:rPr>
          <w:rFonts w:hint="eastAsia"/>
          <w:sz w:val="24"/>
        </w:rPr>
        <w:t>（7）腹板开孔梁的开孔尺寸和边距；</w:t>
      </w:r>
    </w:p>
    <w:p>
      <w:pPr>
        <w:spacing w:line="360" w:lineRule="auto"/>
        <w:ind w:firstLine="480" w:firstLineChars="200"/>
        <w:rPr>
          <w:sz w:val="24"/>
        </w:rPr>
      </w:pPr>
      <w:r>
        <w:rPr>
          <w:rFonts w:hint="eastAsia"/>
          <w:sz w:val="24"/>
        </w:rPr>
        <w:t>（8）在同一连接接头中，‌高强度螺栓连接不应与普通螺栓连接混用，‌承压型高强度螺栓连接不应与焊接连接并用。</w:t>
      </w:r>
    </w:p>
    <w:p>
      <w:pPr>
        <w:spacing w:line="360" w:lineRule="auto"/>
        <w:ind w:firstLine="480" w:firstLineChars="200"/>
        <w:rPr>
          <w:sz w:val="24"/>
        </w:rPr>
      </w:pPr>
      <w:r>
        <w:rPr>
          <w:rFonts w:hint="eastAsia"/>
          <w:sz w:val="24"/>
        </w:rPr>
        <w:t>钢结构安全隐患除参考《危险房屋鉴定标准》JGJ125-2016之外，还参考了《钢结构通用规范》GB 55006-2021、《工程结构通用规范》GB 55001-2021、《钢结构工程施工质量验收标准》GB50205-2020、《民用建筑可靠性鉴定标准》GB 50292-2015等规范的要求。详细结构安全隐患的参考情况如下：</w:t>
      </w:r>
    </w:p>
    <w:p>
      <w:pPr>
        <w:spacing w:line="360" w:lineRule="auto"/>
        <w:ind w:firstLine="480" w:firstLineChars="200"/>
        <w:rPr>
          <w:sz w:val="24"/>
        </w:rPr>
      </w:pPr>
      <w:r>
        <w:rPr>
          <w:rFonts w:hint="eastAsia"/>
          <w:sz w:val="24"/>
        </w:rPr>
        <w:t>（1）主要受力构件焊缝未满焊累积长度限值参考《钢结构工程施工质量验收标准》GB50205-2020第5.2.7条。</w:t>
      </w:r>
    </w:p>
    <w:p>
      <w:pPr>
        <w:spacing w:line="360" w:lineRule="auto"/>
        <w:ind w:firstLine="480" w:firstLineChars="200"/>
        <w:rPr>
          <w:sz w:val="24"/>
        </w:rPr>
      </w:pPr>
      <w:r>
        <w:rPr>
          <w:sz w:val="24"/>
        </w:rPr>
        <w:t>（</w:t>
      </w:r>
      <w:r>
        <w:rPr>
          <w:rFonts w:hint="eastAsia"/>
          <w:sz w:val="24"/>
        </w:rPr>
        <w:t>2</w:t>
      </w:r>
      <w:r>
        <w:rPr>
          <w:sz w:val="24"/>
        </w:rPr>
        <w:t>）梁、板构件（</w:t>
      </w:r>
      <w:r>
        <w:rPr>
          <w:rFonts w:hint="eastAsia"/>
          <w:sz w:val="24"/>
        </w:rPr>
        <w:t>含</w:t>
      </w:r>
      <w:r>
        <w:rPr>
          <w:sz w:val="24"/>
        </w:rPr>
        <w:t>屋面板）、屋架、网架</w:t>
      </w:r>
      <w:r>
        <w:rPr>
          <w:rFonts w:hint="eastAsia" w:ascii="宋体" w:hAnsi="宋体" w:cs="宋体"/>
          <w:sz w:val="24"/>
        </w:rPr>
        <w:t>挠度限值参考</w:t>
      </w:r>
      <w:r>
        <w:rPr>
          <w:rFonts w:hint="eastAsia" w:asciiTheme="minorEastAsia" w:hAnsiTheme="minorEastAsia" w:cstheme="minorEastAsia"/>
          <w:sz w:val="24"/>
        </w:rPr>
        <w:t>《民用建筑可靠性鉴定</w:t>
      </w:r>
      <w:r>
        <w:rPr>
          <w:rFonts w:hint="eastAsia"/>
          <w:sz w:val="24"/>
        </w:rPr>
        <w:t>标准》GB 50292-2015第5.3.4条以及《危险房屋鉴定标准》JGJ125-2016第</w:t>
      </w:r>
      <w:r>
        <w:rPr>
          <w:sz w:val="24"/>
        </w:rPr>
        <w:t>5.6.3条</w:t>
      </w:r>
      <w:r>
        <w:rPr>
          <w:rFonts w:hint="eastAsia"/>
          <w:sz w:val="24"/>
        </w:rPr>
        <w:t>。</w:t>
      </w:r>
    </w:p>
    <w:p>
      <w:pPr>
        <w:spacing w:line="360" w:lineRule="auto"/>
        <w:ind w:firstLine="480" w:firstLineChars="200"/>
        <w:rPr>
          <w:sz w:val="24"/>
        </w:rPr>
      </w:pPr>
      <w:r>
        <w:rPr>
          <w:rFonts w:hint="eastAsia"/>
          <w:sz w:val="24"/>
        </w:rPr>
        <w:t xml:space="preserve">不再单独给出门式刚架轻型房屋关于变形的结构安全隐患限值。原因在于门式刚架轻型房屋一般为单层，高度一般不大于18m，相较于一般钢结构，其对变形限值的要求略宽松。例如：无吊车，采用轻型钢墙板时的柱顶位移限值为h/60；采用砌体墙时的限值为h/240；有桥式吊车，当吊车有驾驶室时，柱顶位移限值为h/400；当吊车由地面操作时，柱顶位移限值为h/180；门式刚架斜梁，无吊顶和悬挂超重机竖向挠度限值为L/180；夹层主梁，竖向挠度限值为L/400等，详见《门式刚架轻型房屋钢结构技术规范》GB51022-2015第3.3节。 </w:t>
      </w:r>
    </w:p>
    <w:p>
      <w:pPr>
        <w:spacing w:line="360" w:lineRule="auto"/>
        <w:ind w:firstLine="480" w:firstLineChars="200"/>
        <w:rPr>
          <w:sz w:val="24"/>
        </w:rPr>
      </w:pPr>
      <w:r>
        <w:rPr>
          <w:sz w:val="24"/>
        </w:rPr>
        <w:t>（</w:t>
      </w:r>
      <w:r>
        <w:rPr>
          <w:rFonts w:hint="eastAsia"/>
          <w:sz w:val="24"/>
        </w:rPr>
        <w:t>3</w:t>
      </w:r>
      <w:r>
        <w:rPr>
          <w:sz w:val="24"/>
        </w:rPr>
        <w:t>）构件</w:t>
      </w:r>
      <w:r>
        <w:rPr>
          <w:rFonts w:hint="eastAsia"/>
          <w:sz w:val="24"/>
        </w:rPr>
        <w:t>、</w:t>
      </w:r>
      <w:r>
        <w:rPr>
          <w:sz w:val="24"/>
        </w:rPr>
        <w:t>连接</w:t>
      </w:r>
      <w:r>
        <w:rPr>
          <w:rFonts w:hint="eastAsia"/>
          <w:sz w:val="24"/>
        </w:rPr>
        <w:t>参考《危险房屋鉴定标准》JGJ125-2016第</w:t>
      </w:r>
      <w:r>
        <w:rPr>
          <w:sz w:val="24"/>
        </w:rPr>
        <w:t>5.6.3条以及</w:t>
      </w:r>
      <w:r>
        <w:rPr>
          <w:rFonts w:hint="eastAsia"/>
          <w:sz w:val="24"/>
        </w:rPr>
        <w:t>《</w:t>
      </w:r>
      <w:r>
        <w:rPr>
          <w:rFonts w:hint="eastAsia" w:asciiTheme="minorEastAsia" w:hAnsiTheme="minorEastAsia" w:cstheme="minorEastAsia"/>
          <w:sz w:val="24"/>
        </w:rPr>
        <w:t>民用建筑可靠性鉴定</w:t>
      </w:r>
      <w:r>
        <w:rPr>
          <w:rFonts w:hint="eastAsia"/>
          <w:sz w:val="24"/>
        </w:rPr>
        <w:t>标准》GB 50292-2015第5.3.2条。</w:t>
      </w:r>
    </w:p>
    <w:p>
      <w:pPr>
        <w:spacing w:line="360" w:lineRule="auto"/>
        <w:ind w:firstLine="480" w:firstLineChars="200"/>
        <w:rPr>
          <w:sz w:val="24"/>
        </w:rPr>
      </w:pPr>
      <w:r>
        <w:rPr>
          <w:rFonts w:hint="eastAsia"/>
          <w:sz w:val="24"/>
        </w:rPr>
        <w:t>（4）钢索构件参考《</w:t>
      </w:r>
      <w:r>
        <w:rPr>
          <w:rFonts w:hint="eastAsia" w:asciiTheme="minorEastAsia" w:hAnsiTheme="minorEastAsia" w:cstheme="minorEastAsia"/>
          <w:sz w:val="24"/>
        </w:rPr>
        <w:t>民用建筑可靠性鉴定</w:t>
      </w:r>
      <w:r>
        <w:rPr>
          <w:rFonts w:hint="eastAsia"/>
          <w:sz w:val="24"/>
        </w:rPr>
        <w:t>标准》GB 50292-2015第5.3.6条。</w:t>
      </w:r>
    </w:p>
    <w:p>
      <w:pPr>
        <w:spacing w:line="360" w:lineRule="auto"/>
        <w:ind w:firstLine="480" w:firstLineChars="200"/>
        <w:rPr>
          <w:sz w:val="24"/>
        </w:rPr>
      </w:pPr>
      <w:r>
        <w:rPr>
          <w:rFonts w:hint="eastAsia"/>
          <w:sz w:val="24"/>
        </w:rPr>
        <w:t>（5）网架结构参考</w:t>
      </w:r>
      <w:r>
        <w:rPr>
          <w:rFonts w:hint="eastAsia" w:asciiTheme="minorEastAsia" w:hAnsiTheme="minorEastAsia" w:cstheme="minorEastAsia"/>
          <w:sz w:val="24"/>
        </w:rPr>
        <w:t>《民用建筑可靠性鉴定</w:t>
      </w:r>
      <w:r>
        <w:rPr>
          <w:rFonts w:hint="eastAsia"/>
          <w:sz w:val="24"/>
        </w:rPr>
        <w:t>标准》GB 50292-2015第5.3.7条。</w:t>
      </w:r>
    </w:p>
    <w:p>
      <w:pPr>
        <w:spacing w:line="360" w:lineRule="auto"/>
        <w:ind w:firstLine="480" w:firstLineChars="200"/>
        <w:rPr>
          <w:sz w:val="24"/>
        </w:rPr>
      </w:pPr>
      <w:r>
        <w:rPr>
          <w:rFonts w:hint="eastAsia"/>
          <w:sz w:val="24"/>
        </w:rPr>
        <w:t>（6）结合近年来发生的钢结构安全事故，擅自改变结构用途与使用环境、增加荷载（如屋架下弦杆悬挂重物、屋面集中堆载等）等行为易导致严重的不良后果。参考《钢结构通用规范》GB 55006-2021第2.0.4条和《工程结构通用规范》GB 55001-2021第</w:t>
      </w:r>
      <w:r>
        <w:rPr>
          <w:sz w:val="24"/>
        </w:rPr>
        <w:t>2.1.7条的内容，对这类情况</w:t>
      </w:r>
      <w:r>
        <w:rPr>
          <w:rFonts w:hint="eastAsia"/>
          <w:sz w:val="24"/>
        </w:rPr>
        <w:t>从严识别</w:t>
      </w:r>
      <w:r>
        <w:rPr>
          <w:sz w:val="24"/>
        </w:rPr>
        <w:t>。</w:t>
      </w:r>
    </w:p>
    <w:p>
      <w:pPr>
        <w:spacing w:line="360" w:lineRule="auto"/>
        <w:ind w:firstLine="480" w:firstLineChars="200"/>
        <w:rPr>
          <w:sz w:val="24"/>
        </w:rPr>
      </w:pPr>
      <w:r>
        <w:rPr>
          <w:rFonts w:hint="eastAsia"/>
          <w:sz w:val="24"/>
        </w:rPr>
        <w:t>（7）钢结构屋面排水不畅易导致钢构件锈蚀。屋面防水构造、排水设施参考</w:t>
      </w:r>
      <w:r>
        <w:rPr>
          <w:rFonts w:hint="eastAsia" w:asciiTheme="minorEastAsia" w:hAnsiTheme="minorEastAsia" w:cstheme="minorEastAsia"/>
          <w:sz w:val="24"/>
        </w:rPr>
        <w:t>《民用建筑可靠性鉴定</w:t>
      </w:r>
      <w:r>
        <w:rPr>
          <w:rFonts w:hint="eastAsia"/>
          <w:sz w:val="24"/>
        </w:rPr>
        <w:t>标准》GB 50292-2015第8.4.2条。</w:t>
      </w:r>
    </w:p>
    <w:p>
      <w:pPr>
        <w:spacing w:line="360" w:lineRule="auto"/>
        <w:ind w:firstLine="480" w:firstLineChars="200"/>
        <w:rPr>
          <w:sz w:val="24"/>
        </w:rPr>
      </w:pPr>
      <w:r>
        <w:rPr>
          <w:rFonts w:hint="eastAsia"/>
          <w:sz w:val="24"/>
        </w:rPr>
        <w:t>木结构主要结构安全隐患限值参考《危险房屋鉴定标准》JGJ125-2016第5.6.3条设置。</w:t>
      </w:r>
    </w:p>
    <w:p>
      <w:pPr>
        <w:spacing w:line="360" w:lineRule="auto"/>
        <w:ind w:firstLine="480" w:firstLineChars="200"/>
        <w:rPr>
          <w:sz w:val="24"/>
        </w:rPr>
      </w:pPr>
      <w:r>
        <w:rPr>
          <w:rFonts w:hint="eastAsia"/>
          <w:sz w:val="24"/>
        </w:rPr>
        <w:t>参照《木结构设计标准》GB 50005-2017、《木结构通用规范》GB55005-2021，试列举几个木结构连接、构造、防护措施常见的易于识别的现行设计标准要求：</w:t>
      </w:r>
    </w:p>
    <w:p>
      <w:pPr>
        <w:spacing w:line="360" w:lineRule="auto"/>
        <w:ind w:firstLine="480" w:firstLineChars="200"/>
        <w:rPr>
          <w:sz w:val="24"/>
        </w:rPr>
      </w:pPr>
      <w:r>
        <w:rPr>
          <w:rFonts w:hint="eastAsia"/>
          <w:sz w:val="24"/>
        </w:rPr>
        <w:t>（1）轻型木结构在结构转角处的墙骨柱数量不应少于3根；</w:t>
      </w:r>
    </w:p>
    <w:p>
      <w:pPr>
        <w:spacing w:line="360" w:lineRule="auto"/>
        <w:ind w:firstLine="480" w:firstLineChars="200"/>
        <w:rPr>
          <w:sz w:val="24"/>
        </w:rPr>
      </w:pPr>
      <w:r>
        <w:rPr>
          <w:rFonts w:hint="eastAsia"/>
          <w:sz w:val="24"/>
        </w:rPr>
        <w:t>（2）齿连接的齿深，对于方木不应小于20mm；对于原木不应小于30mm；</w:t>
      </w:r>
    </w:p>
    <w:p>
      <w:pPr>
        <w:spacing w:line="360" w:lineRule="auto"/>
        <w:ind w:firstLine="480" w:firstLineChars="200"/>
        <w:rPr>
          <w:sz w:val="24"/>
        </w:rPr>
      </w:pPr>
      <w:r>
        <w:rPr>
          <w:rFonts w:hint="eastAsia"/>
          <w:sz w:val="24"/>
        </w:rPr>
        <w:t>（3）齿板连接中齿板应成对的对称设置于构件连接节点的两侧；</w:t>
      </w:r>
    </w:p>
    <w:p>
      <w:pPr>
        <w:spacing w:line="360" w:lineRule="auto"/>
        <w:ind w:firstLine="480" w:firstLineChars="200"/>
        <w:rPr>
          <w:sz w:val="24"/>
        </w:rPr>
      </w:pPr>
      <w:r>
        <w:rPr>
          <w:rFonts w:hint="eastAsia"/>
          <w:sz w:val="24"/>
        </w:rPr>
        <w:t>（4）桁架支座节点采用齿连接时，应设置保险螺栓；</w:t>
      </w:r>
    </w:p>
    <w:p>
      <w:pPr>
        <w:spacing w:line="360" w:lineRule="auto"/>
        <w:ind w:firstLine="480" w:firstLineChars="200"/>
        <w:rPr>
          <w:sz w:val="24"/>
        </w:rPr>
      </w:pPr>
      <w:r>
        <w:rPr>
          <w:rFonts w:hint="eastAsia"/>
          <w:sz w:val="24"/>
        </w:rPr>
        <w:t>（5）当木结构构件与砌体或混凝土接触时，应在接触面设置防潮层；</w:t>
      </w:r>
    </w:p>
    <w:p>
      <w:pPr>
        <w:spacing w:line="360" w:lineRule="auto"/>
        <w:ind w:firstLine="480" w:firstLineChars="200"/>
        <w:rPr>
          <w:sz w:val="24"/>
        </w:rPr>
      </w:pPr>
      <w:r>
        <w:rPr>
          <w:rFonts w:hint="eastAsia"/>
          <w:sz w:val="24"/>
        </w:rPr>
        <w:t>（6）桁架和梁的支座节点或其他承重木构件不应封闭在墙体内；</w:t>
      </w:r>
    </w:p>
    <w:p>
      <w:pPr>
        <w:spacing w:line="360" w:lineRule="auto"/>
        <w:ind w:firstLine="480" w:firstLineChars="200"/>
        <w:rPr>
          <w:sz w:val="24"/>
        </w:rPr>
      </w:pPr>
      <w:r>
        <w:rPr>
          <w:rFonts w:hint="eastAsia"/>
          <w:sz w:val="24"/>
        </w:rPr>
        <w:t>（7）木构件不应直接砌入砌体中，或浇筑在混凝士中。</w:t>
      </w:r>
    </w:p>
    <w:p>
      <w:pPr>
        <w:spacing w:line="360" w:lineRule="auto"/>
        <w:ind w:firstLine="480" w:firstLineChars="200"/>
        <w:rPr>
          <w:sz w:val="24"/>
        </w:rPr>
      </w:pPr>
      <w:r>
        <w:rPr>
          <w:rFonts w:hint="eastAsia"/>
          <w:bCs/>
          <w:sz w:val="24"/>
        </w:rPr>
        <w:t>要注意的是，对于</w:t>
      </w:r>
      <w:r>
        <w:rPr>
          <w:sz w:val="24"/>
        </w:rPr>
        <w:t>木结构中的金属构件</w:t>
      </w:r>
      <w:r>
        <w:rPr>
          <w:rFonts w:hint="eastAsia"/>
          <w:sz w:val="24"/>
        </w:rPr>
        <w:t>、砌体结构中的木构件或混凝土构件</w:t>
      </w:r>
      <w:r>
        <w:rPr>
          <w:sz w:val="24"/>
        </w:rPr>
        <w:t>，应按本标准中</w:t>
      </w:r>
      <w:r>
        <w:rPr>
          <w:rFonts w:hint="eastAsia"/>
          <w:sz w:val="24"/>
        </w:rPr>
        <w:t>与材料类别对应的</w:t>
      </w:r>
      <w:r>
        <w:rPr>
          <w:sz w:val="24"/>
        </w:rPr>
        <w:t>相关检查项目分别进行检查</w:t>
      </w:r>
      <w:r>
        <w:rPr>
          <w:rFonts w:hint="eastAsia"/>
          <w:sz w:val="24"/>
        </w:rPr>
        <w:t>。</w:t>
      </w:r>
    </w:p>
    <w:p>
      <w:pPr>
        <w:pStyle w:val="33"/>
        <w:spacing w:before="156" w:after="156"/>
      </w:pPr>
      <w:bookmarkStart w:id="49" w:name="_Toc175203815"/>
      <w:r>
        <w:t>4.</w:t>
      </w:r>
      <w:r>
        <w:rPr>
          <w:rFonts w:hint="eastAsia"/>
        </w:rPr>
        <w:t>6建筑非结构构件安全隐患判断</w:t>
      </w:r>
      <w:bookmarkEnd w:id="49"/>
    </w:p>
    <w:p>
      <w:pPr>
        <w:spacing w:line="360" w:lineRule="auto"/>
        <w:ind w:firstLine="481" w:firstLineChars="200"/>
        <w:rPr>
          <w:sz w:val="24"/>
        </w:rPr>
      </w:pPr>
      <w:r>
        <w:rPr>
          <w:rFonts w:hint="eastAsia"/>
          <w:b/>
          <w:sz w:val="24"/>
        </w:rPr>
        <w:t>4.6.1~4.6.2</w:t>
      </w:r>
      <w:r>
        <w:rPr>
          <w:sz w:val="24"/>
        </w:rPr>
        <w:t>建筑幕墙主要由面板、开启扇、龙骨、</w:t>
      </w:r>
      <w:r>
        <w:rPr>
          <w:rFonts w:hint="eastAsia"/>
          <w:sz w:val="24"/>
        </w:rPr>
        <w:t>预埋件、</w:t>
      </w:r>
      <w:r>
        <w:rPr>
          <w:sz w:val="24"/>
        </w:rPr>
        <w:t>紧固件</w:t>
      </w:r>
      <w:r>
        <w:rPr>
          <w:rFonts w:hint="eastAsia"/>
          <w:sz w:val="24"/>
        </w:rPr>
        <w:t>、</w:t>
      </w:r>
      <w:r>
        <w:rPr>
          <w:sz w:val="24"/>
        </w:rPr>
        <w:t>驳接</w:t>
      </w:r>
      <w:r>
        <w:rPr>
          <w:rFonts w:hint="eastAsia"/>
          <w:sz w:val="24"/>
        </w:rPr>
        <w:t>件、</w:t>
      </w:r>
      <w:r>
        <w:rPr>
          <w:sz w:val="24"/>
        </w:rPr>
        <w:t>结构胶、排水系统、防火</w:t>
      </w:r>
      <w:r>
        <w:rPr>
          <w:rFonts w:hint="eastAsia"/>
          <w:sz w:val="24"/>
        </w:rPr>
        <w:t>、</w:t>
      </w:r>
      <w:r>
        <w:rPr>
          <w:sz w:val="24"/>
        </w:rPr>
        <w:t>防雷装置等组成，结合排查</w:t>
      </w:r>
      <w:r>
        <w:rPr>
          <w:rFonts w:hint="eastAsia"/>
          <w:sz w:val="24"/>
        </w:rPr>
        <w:t>中</w:t>
      </w:r>
      <w:r>
        <w:rPr>
          <w:sz w:val="24"/>
        </w:rPr>
        <w:t>人工可触及范围的局限性，</w:t>
      </w:r>
      <w:r>
        <w:rPr>
          <w:rFonts w:hint="eastAsia"/>
          <w:sz w:val="24"/>
        </w:rPr>
        <w:t>在结构安全</w:t>
      </w:r>
      <w:r>
        <w:rPr>
          <w:sz w:val="24"/>
        </w:rPr>
        <w:t>隐患程度的</w:t>
      </w:r>
      <w:r>
        <w:rPr>
          <w:rFonts w:hint="eastAsia"/>
          <w:sz w:val="24"/>
        </w:rPr>
        <w:t>判断</w:t>
      </w:r>
      <w:r>
        <w:rPr>
          <w:sz w:val="24"/>
        </w:rPr>
        <w:t>中以目测为主</w:t>
      </w:r>
      <w:r>
        <w:rPr>
          <w:rFonts w:hint="eastAsia"/>
          <w:sz w:val="24"/>
        </w:rPr>
        <w:t>，主要参考了湖北省地方标准《既有建筑幕墙可靠性鉴定技术规程》DB42/T 1709-2021的相关内容并适当归并简化。</w:t>
      </w:r>
    </w:p>
    <w:p>
      <w:pPr>
        <w:spacing w:line="360" w:lineRule="auto"/>
        <w:ind w:firstLine="480" w:firstLineChars="200"/>
        <w:rPr>
          <w:rFonts w:hint="default" w:eastAsia="宋体"/>
          <w:sz w:val="24"/>
          <w:lang w:val="en-US" w:eastAsia="zh-CN"/>
        </w:rPr>
      </w:pPr>
      <w:r>
        <w:rPr>
          <w:sz w:val="24"/>
        </w:rPr>
        <w:t>建筑幕墙</w:t>
      </w:r>
      <w:r>
        <w:rPr>
          <w:rFonts w:hint="eastAsia"/>
          <w:sz w:val="24"/>
          <w:lang w:val="en-US" w:eastAsia="zh-CN"/>
        </w:rPr>
        <w:t>属于建筑的非结构构件，但幕墙金属架体属于易于更换的结构。</w:t>
      </w:r>
    </w:p>
    <w:p>
      <w:pPr>
        <w:spacing w:line="360" w:lineRule="auto"/>
        <w:ind w:firstLine="480" w:firstLineChars="200"/>
        <w:rPr>
          <w:sz w:val="24"/>
        </w:rPr>
      </w:pPr>
      <w:r>
        <w:rPr>
          <w:rFonts w:hint="eastAsia"/>
          <w:sz w:val="24"/>
        </w:rPr>
        <w:t>建筑幕墙主要承受自重和水平荷载，擅自增加荷载易引发不了后果，参考《江西省城市既有民用建筑外立面脱落安全隐患排查技术手册》第4.3.3.2条，从严识别这类情况。</w:t>
      </w:r>
    </w:p>
    <w:p>
      <w:pPr>
        <w:spacing w:line="360" w:lineRule="auto"/>
        <w:ind w:firstLine="481" w:firstLineChars="200"/>
        <w:rPr>
          <w:sz w:val="24"/>
        </w:rPr>
      </w:pPr>
      <w:r>
        <w:rPr>
          <w:rFonts w:hint="eastAsia"/>
          <w:b/>
          <w:sz w:val="24"/>
        </w:rPr>
        <w:t>4.6.1~4.6.2</w:t>
      </w:r>
      <w:r>
        <w:rPr>
          <w:rFonts w:hint="eastAsia"/>
          <w:sz w:val="24"/>
        </w:rPr>
        <w:t>建筑外立面附着物的易脱落、掉落的部分对结构安全对周边人员的生命、财产安全构成直接威胁，应一并进行结构安全隐患排查。建筑外立面主要参考了《江西省城市既有民用建筑外立面脱落安全隐患排查技术手册》和《城市户外广告和招牌设施技术标准》CJJ/T 149-2021的相关内容。建筑外立面结构安全隐患详细参考情况如下：</w:t>
      </w:r>
    </w:p>
    <w:p>
      <w:pPr>
        <w:spacing w:line="360" w:lineRule="auto"/>
        <w:ind w:firstLine="480" w:firstLineChars="200"/>
        <w:rPr>
          <w:sz w:val="24"/>
        </w:rPr>
      </w:pPr>
      <w:r>
        <w:rPr>
          <w:rFonts w:hint="eastAsia"/>
          <w:sz w:val="24"/>
        </w:rPr>
        <w:t>（1）建筑外墙及饰面层</w:t>
      </w:r>
      <w:r>
        <w:rPr>
          <w:sz w:val="24"/>
        </w:rPr>
        <w:t>参考</w:t>
      </w:r>
      <w:r>
        <w:rPr>
          <w:rFonts w:hint="eastAsia"/>
          <w:sz w:val="24"/>
        </w:rPr>
        <w:t>《江西省城市既有民用建筑外立面脱落安全隐患排查技术手册》第</w:t>
      </w:r>
      <w:r>
        <w:rPr>
          <w:sz w:val="24"/>
        </w:rPr>
        <w:t>4.</w:t>
      </w:r>
      <w:r>
        <w:rPr>
          <w:rFonts w:hint="eastAsia"/>
          <w:sz w:val="24"/>
        </w:rPr>
        <w:t>2</w:t>
      </w:r>
      <w:r>
        <w:rPr>
          <w:sz w:val="24"/>
        </w:rPr>
        <w:t>.3.1条；</w:t>
      </w:r>
    </w:p>
    <w:p>
      <w:pPr>
        <w:spacing w:line="360" w:lineRule="auto"/>
        <w:ind w:firstLine="480" w:firstLineChars="200"/>
        <w:rPr>
          <w:sz w:val="24"/>
        </w:rPr>
      </w:pPr>
      <w:r>
        <w:rPr>
          <w:rFonts w:hint="eastAsia"/>
          <w:sz w:val="24"/>
        </w:rPr>
        <w:t>（2）建筑外立面附着物</w:t>
      </w:r>
      <w:r>
        <w:rPr>
          <w:sz w:val="24"/>
        </w:rPr>
        <w:t>参考</w:t>
      </w:r>
      <w:r>
        <w:rPr>
          <w:rFonts w:hint="eastAsia"/>
          <w:sz w:val="24"/>
        </w:rPr>
        <w:t>《江西省城市既有民用建筑外立面脱落安全隐患排查技术手册》第</w:t>
      </w:r>
      <w:r>
        <w:rPr>
          <w:sz w:val="24"/>
        </w:rPr>
        <w:t>4.</w:t>
      </w:r>
      <w:r>
        <w:rPr>
          <w:rFonts w:hint="eastAsia"/>
          <w:sz w:val="24"/>
        </w:rPr>
        <w:t>4</w:t>
      </w:r>
      <w:r>
        <w:rPr>
          <w:sz w:val="24"/>
        </w:rPr>
        <w:t>.3.1条；</w:t>
      </w:r>
    </w:p>
    <w:p>
      <w:pPr>
        <w:spacing w:line="360" w:lineRule="auto"/>
        <w:ind w:firstLine="480" w:firstLineChars="200"/>
        <w:rPr>
          <w:sz w:val="24"/>
        </w:rPr>
      </w:pPr>
      <w:r>
        <w:rPr>
          <w:rFonts w:hint="eastAsia"/>
          <w:sz w:val="24"/>
        </w:rPr>
        <w:t>（3）户外招牌设施外挑距离限值参考《城市户外广告和招牌设施技术标准》CJJ/T 149-2021第5.1.5条设置。</w:t>
      </w:r>
    </w:p>
    <w:p>
      <w:pPr>
        <w:spacing w:line="360" w:lineRule="auto"/>
        <w:ind w:firstLine="480" w:firstLineChars="200"/>
        <w:rPr>
          <w:sz w:val="24"/>
        </w:rPr>
      </w:pPr>
      <w:r>
        <w:rPr>
          <w:rFonts w:hint="eastAsia"/>
          <w:sz w:val="24"/>
        </w:rPr>
        <w:t>（4）外墙外保温</w:t>
      </w:r>
      <w:r>
        <w:rPr>
          <w:sz w:val="24"/>
        </w:rPr>
        <w:t>参考</w:t>
      </w:r>
      <w:r>
        <w:rPr>
          <w:rFonts w:hint="eastAsia"/>
          <w:sz w:val="24"/>
        </w:rPr>
        <w:t>《江西省城市既有民用建筑外立面脱落安全隐患排查技术手册》第</w:t>
      </w:r>
      <w:r>
        <w:rPr>
          <w:sz w:val="24"/>
        </w:rPr>
        <w:t>4.2.3.2条设置。</w:t>
      </w:r>
    </w:p>
    <w:p>
      <w:pPr>
        <w:spacing w:line="360" w:lineRule="auto"/>
        <w:ind w:firstLine="480" w:firstLineChars="200"/>
        <w:rPr>
          <w:sz w:val="24"/>
        </w:rPr>
      </w:pPr>
      <w:r>
        <w:rPr>
          <w:sz w:val="24"/>
        </w:rPr>
        <w:br w:type="page"/>
      </w:r>
    </w:p>
    <w:p>
      <w:pPr>
        <w:pStyle w:val="34"/>
        <w:spacing w:before="312" w:after="312"/>
      </w:pPr>
      <w:bookmarkStart w:id="50" w:name="_Toc175203816"/>
      <w:r>
        <w:t>5</w:t>
      </w:r>
      <w:r>
        <w:rPr>
          <w:rFonts w:hint="eastAsia"/>
        </w:rPr>
        <w:t xml:space="preserve"> 建筑</w:t>
      </w:r>
      <w:r>
        <w:t>抗震</w:t>
      </w:r>
      <w:r>
        <w:rPr>
          <w:rFonts w:hint="eastAsia"/>
        </w:rPr>
        <w:t>隐患</w:t>
      </w:r>
      <w:r>
        <w:t>排查</w:t>
      </w:r>
      <w:bookmarkEnd w:id="50"/>
    </w:p>
    <w:p>
      <w:pPr>
        <w:pStyle w:val="33"/>
        <w:spacing w:before="156" w:after="156"/>
      </w:pPr>
      <w:bookmarkStart w:id="51" w:name="_Toc175203817"/>
      <w:r>
        <w:rPr>
          <w:rFonts w:hint="eastAsia"/>
        </w:rPr>
        <w:t>5.1一般规定</w:t>
      </w:r>
      <w:bookmarkEnd w:id="51"/>
    </w:p>
    <w:p>
      <w:pPr>
        <w:pStyle w:val="16"/>
        <w:spacing w:line="360" w:lineRule="auto"/>
        <w:ind w:firstLine="481" w:firstLineChars="200"/>
        <w:rPr>
          <w:rFonts w:ascii="Times New Roman" w:hAnsi="Times New Roman"/>
          <w:b/>
          <w:sz w:val="24"/>
        </w:rPr>
      </w:pPr>
      <w:r>
        <w:rPr>
          <w:rFonts w:hint="eastAsia" w:ascii="Times New Roman" w:hAnsi="Times New Roman"/>
          <w:b/>
          <w:sz w:val="24"/>
        </w:rPr>
        <w:t>5.1.1</w:t>
      </w:r>
      <w:r>
        <w:rPr>
          <w:rFonts w:hint="eastAsia" w:ascii="Times New Roman" w:hAnsi="Times New Roman"/>
          <w:bCs/>
          <w:sz w:val="24"/>
        </w:rPr>
        <w:t>考虑到隐患排查和抗震鉴定的前后衔接关系，以及防灾减灾具有及时性要求，当排查中发现房屋存在严重安全隐患时，应告知委托人以便进一步委托鉴定。</w:t>
      </w:r>
    </w:p>
    <w:p>
      <w:pPr>
        <w:pStyle w:val="16"/>
        <w:spacing w:line="360" w:lineRule="auto"/>
        <w:ind w:firstLine="481" w:firstLineChars="200"/>
        <w:rPr>
          <w:rFonts w:ascii="Times New Roman" w:hAnsi="Times New Roman"/>
          <w:b/>
          <w:sz w:val="24"/>
        </w:rPr>
      </w:pPr>
      <w:r>
        <w:rPr>
          <w:rFonts w:hint="eastAsia" w:ascii="Times New Roman" w:hAnsi="Times New Roman"/>
          <w:b/>
          <w:sz w:val="24"/>
        </w:rPr>
        <w:t>5.1.2</w:t>
      </w:r>
      <w:r>
        <w:rPr>
          <w:rFonts w:hint="eastAsia" w:ascii="Times New Roman" w:hAnsi="Times New Roman"/>
          <w:sz w:val="24"/>
        </w:rPr>
        <w:t>对于排查结果为</w:t>
      </w:r>
      <w:r>
        <w:rPr>
          <w:rFonts w:hint="eastAsia" w:ascii="Times New Roman" w:hAnsi="Times New Roman"/>
          <w:bCs/>
          <w:sz w:val="24"/>
        </w:rPr>
        <w:t>无抗震隐患的建筑，当需进一步明确该建筑的抗震能力时，可继续进行抗震鉴定委托。</w:t>
      </w:r>
    </w:p>
    <w:p>
      <w:pPr>
        <w:pStyle w:val="16"/>
        <w:spacing w:line="360" w:lineRule="auto"/>
        <w:ind w:firstLine="481" w:firstLineChars="200"/>
        <w:rPr>
          <w:rFonts w:ascii="Times New Roman" w:hAnsi="Times New Roman"/>
          <w:b/>
          <w:sz w:val="24"/>
        </w:rPr>
      </w:pPr>
      <w:r>
        <w:rPr>
          <w:rFonts w:hint="eastAsia" w:ascii="Times New Roman" w:hAnsi="Times New Roman"/>
          <w:b/>
          <w:sz w:val="24"/>
        </w:rPr>
        <w:t>5.1.4</w:t>
      </w:r>
      <w:r>
        <w:rPr>
          <w:rFonts w:hint="eastAsia" w:ascii="Times New Roman" w:hAnsi="Times New Roman"/>
          <w:sz w:val="24"/>
        </w:rPr>
        <w:t>建筑抗震隐患排查的重点内容参考《既有建筑鉴定与加固通用规范[附条文说明]》GB 55021-2021第</w:t>
      </w:r>
      <w:r>
        <w:rPr>
          <w:rFonts w:ascii="Times New Roman" w:hAnsi="Times New Roman"/>
          <w:sz w:val="24"/>
        </w:rPr>
        <w:t>5.4.5条设置并适当增减。</w:t>
      </w:r>
    </w:p>
    <w:p>
      <w:pPr>
        <w:pStyle w:val="16"/>
        <w:spacing w:line="360" w:lineRule="auto"/>
        <w:ind w:firstLine="480" w:firstLineChars="200"/>
        <w:rPr>
          <w:rFonts w:ascii="Times New Roman" w:hAnsi="Times New Roman"/>
          <w:bCs/>
          <w:sz w:val="24"/>
        </w:rPr>
      </w:pPr>
      <w:r>
        <w:rPr>
          <w:rFonts w:ascii="Times New Roman" w:hAnsi="Times New Roman"/>
          <w:bCs/>
          <w:sz w:val="24"/>
        </w:rPr>
        <w:t>建设资料能够</w:t>
      </w:r>
      <w:r>
        <w:rPr>
          <w:rFonts w:hint="eastAsia" w:ascii="Times New Roman" w:hAnsi="Times New Roman"/>
          <w:bCs/>
          <w:sz w:val="24"/>
        </w:rPr>
        <w:t>帮助</w:t>
      </w:r>
      <w:r>
        <w:rPr>
          <w:rFonts w:ascii="Times New Roman" w:hAnsi="Times New Roman"/>
          <w:bCs/>
          <w:sz w:val="24"/>
        </w:rPr>
        <w:t>排查人员查询和了解建筑结构的起始设计</w:t>
      </w:r>
      <w:r>
        <w:rPr>
          <w:rFonts w:hint="eastAsia" w:ascii="Times New Roman" w:hAnsi="Times New Roman"/>
          <w:bCs/>
          <w:sz w:val="24"/>
        </w:rPr>
        <w:t>和</w:t>
      </w:r>
      <w:r>
        <w:rPr>
          <w:rFonts w:ascii="Times New Roman" w:hAnsi="Times New Roman"/>
          <w:bCs/>
          <w:sz w:val="24"/>
        </w:rPr>
        <w:t>建造水平</w:t>
      </w:r>
      <w:r>
        <w:rPr>
          <w:rFonts w:hint="eastAsia" w:ascii="Times New Roman" w:hAnsi="Times New Roman"/>
          <w:bCs/>
          <w:sz w:val="24"/>
        </w:rPr>
        <w:t>；</w:t>
      </w:r>
      <w:r>
        <w:rPr>
          <w:rFonts w:ascii="Times New Roman" w:hAnsi="Times New Roman"/>
          <w:bCs/>
          <w:sz w:val="24"/>
        </w:rPr>
        <w:t>宏观变形与损伤反映建筑结构的当前承载状态</w:t>
      </w:r>
      <w:r>
        <w:rPr>
          <w:rFonts w:hint="eastAsia" w:ascii="Times New Roman" w:hAnsi="Times New Roman"/>
          <w:bCs/>
          <w:sz w:val="24"/>
        </w:rPr>
        <w:t>；</w:t>
      </w:r>
      <w:r>
        <w:rPr>
          <w:rFonts w:ascii="Times New Roman" w:hAnsi="Times New Roman"/>
          <w:bCs/>
          <w:sz w:val="24"/>
        </w:rPr>
        <w:t>房屋高度和层数、结构体系和结构布置</w:t>
      </w:r>
      <w:r>
        <w:rPr>
          <w:rFonts w:hint="eastAsia" w:ascii="Times New Roman" w:hAnsi="Times New Roman"/>
          <w:bCs/>
          <w:sz w:val="24"/>
        </w:rPr>
        <w:t>、</w:t>
      </w:r>
      <w:r>
        <w:rPr>
          <w:rFonts w:ascii="Times New Roman" w:hAnsi="Times New Roman"/>
          <w:bCs/>
          <w:sz w:val="24"/>
        </w:rPr>
        <w:t>结构的规则性反映</w:t>
      </w:r>
      <w:r>
        <w:rPr>
          <w:rFonts w:hint="eastAsia" w:ascii="Times New Roman" w:hAnsi="Times New Roman"/>
          <w:bCs/>
          <w:sz w:val="24"/>
        </w:rPr>
        <w:t>结构</w:t>
      </w:r>
      <w:r>
        <w:rPr>
          <w:rFonts w:ascii="Times New Roman" w:hAnsi="Times New Roman"/>
          <w:bCs/>
          <w:sz w:val="24"/>
        </w:rPr>
        <w:t>抗震的基本情况</w:t>
      </w:r>
      <w:r>
        <w:rPr>
          <w:rFonts w:hint="eastAsia" w:ascii="Times New Roman" w:hAnsi="Times New Roman"/>
          <w:bCs/>
          <w:sz w:val="24"/>
        </w:rPr>
        <w:t>；</w:t>
      </w:r>
      <w:r>
        <w:rPr>
          <w:rFonts w:ascii="Times New Roman" w:hAnsi="Times New Roman"/>
          <w:bCs/>
          <w:sz w:val="24"/>
        </w:rPr>
        <w:t>结构构件、非结构构件的节点和连接，局部易损、易倒塌、易掉落部位的连接能让</w:t>
      </w:r>
      <w:r>
        <w:rPr>
          <w:rFonts w:hint="eastAsia" w:ascii="Times New Roman" w:hAnsi="Times New Roman"/>
          <w:bCs/>
          <w:sz w:val="24"/>
        </w:rPr>
        <w:t>排查</w:t>
      </w:r>
      <w:r>
        <w:rPr>
          <w:rFonts w:ascii="Times New Roman" w:hAnsi="Times New Roman"/>
          <w:bCs/>
          <w:sz w:val="24"/>
        </w:rPr>
        <w:t>人员一定程度</w:t>
      </w:r>
      <w:r>
        <w:rPr>
          <w:rFonts w:hint="eastAsia" w:ascii="Times New Roman" w:hAnsi="Times New Roman"/>
          <w:bCs/>
          <w:sz w:val="24"/>
        </w:rPr>
        <w:t>上</w:t>
      </w:r>
      <w:r>
        <w:rPr>
          <w:rFonts w:ascii="Times New Roman" w:hAnsi="Times New Roman"/>
          <w:bCs/>
          <w:sz w:val="24"/>
        </w:rPr>
        <w:t>了解建筑抗震水平。</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试举例几种结构体系不合理的情况：</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无明确的传力路径，荷载或作用无法从作用点传递到抗力构件（《工程结构通用规范》GB 55001-2021）；</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结构体系不完整，水平、竖向体系不能共同工作；</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3未设置结构基础。</w:t>
      </w:r>
    </w:p>
    <w:p>
      <w:pPr>
        <w:pStyle w:val="33"/>
        <w:spacing w:before="156" w:after="156"/>
      </w:pPr>
      <w:bookmarkStart w:id="52" w:name="_Toc175203818"/>
      <w:r>
        <w:rPr>
          <w:rFonts w:hint="eastAsia"/>
        </w:rPr>
        <w:t>5.2建筑结构使用功能历史抗震隐患判断</w:t>
      </w:r>
      <w:bookmarkEnd w:id="52"/>
    </w:p>
    <w:p>
      <w:pPr>
        <w:pStyle w:val="16"/>
        <w:spacing w:line="360" w:lineRule="auto"/>
        <w:ind w:firstLine="481" w:firstLineChars="200"/>
        <w:rPr>
          <w:rFonts w:ascii="Times New Roman" w:hAnsi="Times New Roman"/>
          <w:bCs/>
          <w:sz w:val="24"/>
        </w:rPr>
      </w:pPr>
      <w:r>
        <w:rPr>
          <w:rFonts w:hint="eastAsia" w:ascii="Times New Roman" w:hAnsi="Times New Roman"/>
          <w:b/>
          <w:sz w:val="24"/>
        </w:rPr>
        <w:t>5.2.1~5.2.4</w:t>
      </w:r>
      <w:r>
        <w:rPr>
          <w:rFonts w:hint="eastAsia" w:ascii="Times New Roman" w:hAnsi="Times New Roman"/>
          <w:bCs/>
          <w:sz w:val="24"/>
        </w:rPr>
        <w:t>房屋主体结构改变是指加层、夹层、改扩建等，可能会改变结构的使用荷载、结构布置、传力路径，功能改变可能导致结构抗震设防分类标准提高或荷载显著增加，改变建筑抗震目标和抗震受力状态</w:t>
      </w:r>
      <w:r>
        <w:rPr>
          <w:rFonts w:hint="eastAsia" w:ascii="Times New Roman" w:hAnsi="Times New Roman"/>
          <w:bCs/>
          <w:sz w:val="24"/>
          <w:lang w:val="en-US" w:eastAsia="zh-CN"/>
        </w:rPr>
        <w:t>等，</w:t>
      </w:r>
      <w:r>
        <w:rPr>
          <w:rFonts w:hint="eastAsia" w:ascii="Times New Roman" w:hAnsi="Times New Roman"/>
          <w:bCs/>
          <w:sz w:val="24"/>
        </w:rPr>
        <w:t>这些都会对抗震</w:t>
      </w:r>
      <w:r>
        <w:rPr>
          <w:rFonts w:hint="eastAsia" w:ascii="Times New Roman" w:hAnsi="Times New Roman"/>
          <w:bCs/>
          <w:sz w:val="24"/>
          <w:lang w:val="en-US" w:eastAsia="zh-CN"/>
        </w:rPr>
        <w:t>性能</w:t>
      </w:r>
      <w:r>
        <w:rPr>
          <w:rFonts w:hint="eastAsia" w:ascii="Times New Roman" w:hAnsi="Times New Roman"/>
          <w:bCs/>
          <w:sz w:val="24"/>
        </w:rPr>
        <w:t>造成不利影响。</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建筑功能改变（如办公楼改造成医院、幼儿园，</w:t>
      </w:r>
      <w:r>
        <w:rPr>
          <w:rFonts w:hint="eastAsia" w:ascii="Times New Roman" w:hAnsi="Times New Roman"/>
          <w:bCs/>
          <w:sz w:val="24"/>
          <w:lang w:val="en-US" w:eastAsia="zh-CN"/>
        </w:rPr>
        <w:t>商场改为游泳池，</w:t>
      </w:r>
      <w:r>
        <w:rPr>
          <w:rFonts w:hint="eastAsia" w:ascii="Times New Roman" w:hAnsi="Times New Roman"/>
          <w:bCs/>
          <w:sz w:val="24"/>
        </w:rPr>
        <w:t>住宅改造成健身房等）可能导致抗震设防分类标准提高</w:t>
      </w:r>
      <w:r>
        <w:rPr>
          <w:rFonts w:hint="eastAsia" w:ascii="Times New Roman" w:hAnsi="Times New Roman"/>
          <w:bCs/>
          <w:sz w:val="24"/>
          <w:lang w:eastAsia="zh-CN"/>
        </w:rPr>
        <w:t>，</w:t>
      </w:r>
      <w:r>
        <w:rPr>
          <w:rFonts w:hint="eastAsia" w:ascii="Times New Roman" w:hAnsi="Times New Roman"/>
          <w:bCs/>
          <w:sz w:val="24"/>
        </w:rPr>
        <w:t>或荷载类型突变</w:t>
      </w:r>
      <w:r>
        <w:rPr>
          <w:rFonts w:hint="eastAsia" w:ascii="Times New Roman" w:hAnsi="Times New Roman"/>
          <w:bCs/>
          <w:sz w:val="24"/>
          <w:lang w:eastAsia="zh-CN"/>
        </w:rPr>
        <w:t>，</w:t>
      </w:r>
      <w:r>
        <w:rPr>
          <w:rFonts w:hint="eastAsia" w:ascii="Times New Roman" w:hAnsi="Times New Roman"/>
          <w:bCs/>
          <w:sz w:val="24"/>
        </w:rPr>
        <w:t>导致存在建筑抗震隐患，应进行调查核实。</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5.2.5</w:t>
      </w:r>
      <w:r>
        <w:rPr>
          <w:rFonts w:hint="eastAsia" w:ascii="Times New Roman" w:hAnsi="Times New Roman"/>
          <w:sz w:val="24"/>
        </w:rPr>
        <w:t>已有</w:t>
      </w:r>
      <w:r>
        <w:rPr>
          <w:rFonts w:hint="eastAsia" w:ascii="Times New Roman" w:hAnsi="Times New Roman"/>
          <w:bCs/>
          <w:sz w:val="24"/>
        </w:rPr>
        <w:t>建筑抗震隐患</w:t>
      </w:r>
      <w:r>
        <w:rPr>
          <w:rFonts w:hint="eastAsia" w:ascii="Times New Roman" w:hAnsi="Times New Roman"/>
          <w:sz w:val="24"/>
        </w:rPr>
        <w:t>但</w:t>
      </w:r>
      <w:r>
        <w:rPr>
          <w:rFonts w:hint="eastAsia" w:ascii="Times New Roman" w:hAnsi="Times New Roman"/>
          <w:bCs/>
          <w:sz w:val="24"/>
        </w:rPr>
        <w:t>未正</w:t>
      </w:r>
      <w:r>
        <w:rPr>
          <w:rFonts w:hint="eastAsia" w:ascii="Times New Roman" w:hAnsi="Times New Roman"/>
          <w:bCs/>
          <w:sz w:val="24"/>
          <w:lang w:val="en-US" w:eastAsia="zh-CN"/>
        </w:rPr>
        <w:t>常</w:t>
      </w:r>
      <w:r>
        <w:rPr>
          <w:rFonts w:hint="eastAsia" w:ascii="Times New Roman" w:hAnsi="Times New Roman"/>
          <w:bCs/>
          <w:sz w:val="24"/>
        </w:rPr>
        <w:t>加固的建筑</w:t>
      </w:r>
      <w:r>
        <w:rPr>
          <w:rFonts w:hint="eastAsia" w:ascii="Times New Roman" w:hAnsi="Times New Roman"/>
          <w:bCs/>
          <w:sz w:val="24"/>
          <w:lang w:eastAsia="zh-CN"/>
        </w:rPr>
        <w:t>，</w:t>
      </w:r>
      <w:r>
        <w:rPr>
          <w:rFonts w:hint="eastAsia" w:ascii="Times New Roman" w:hAnsi="Times New Roman"/>
          <w:bCs/>
          <w:sz w:val="24"/>
        </w:rPr>
        <w:t>应引导尽快采取措施。</w:t>
      </w:r>
    </w:p>
    <w:p>
      <w:pPr>
        <w:pStyle w:val="33"/>
        <w:spacing w:before="156" w:after="156"/>
      </w:pPr>
      <w:bookmarkStart w:id="53" w:name="_Toc175203819"/>
      <w:r>
        <w:rPr>
          <w:rFonts w:hint="eastAsia"/>
        </w:rPr>
        <w:t>5.3场地抗震隐患判断</w:t>
      </w:r>
      <w:bookmarkEnd w:id="53"/>
    </w:p>
    <w:p>
      <w:pPr>
        <w:pStyle w:val="16"/>
        <w:spacing w:line="360" w:lineRule="auto"/>
        <w:ind w:firstLine="481" w:firstLineChars="200"/>
        <w:rPr>
          <w:rFonts w:ascii="Times New Roman" w:hAnsi="Times New Roman"/>
          <w:bCs/>
          <w:sz w:val="24"/>
        </w:rPr>
      </w:pPr>
      <w:r>
        <w:rPr>
          <w:rFonts w:hint="eastAsia" w:ascii="Times New Roman" w:hAnsi="Times New Roman"/>
          <w:b/>
          <w:sz w:val="24"/>
        </w:rPr>
        <w:t>5.3.1~5.3.2</w:t>
      </w:r>
      <w:r>
        <w:rPr>
          <w:rFonts w:hint="eastAsia" w:ascii="Times New Roman" w:hAnsi="Times New Roman"/>
          <w:sz w:val="24"/>
        </w:rPr>
        <w:t xml:space="preserve"> “</w:t>
      </w:r>
      <w:r>
        <w:rPr>
          <w:rFonts w:hint="eastAsia" w:ascii="Times New Roman" w:hAnsi="Times New Roman"/>
          <w:bCs/>
          <w:sz w:val="24"/>
        </w:rPr>
        <w:t>危险地段</w:t>
      </w:r>
      <w:r>
        <w:rPr>
          <w:rFonts w:hint="eastAsia" w:ascii="Times New Roman" w:hAnsi="Times New Roman"/>
          <w:sz w:val="24"/>
        </w:rPr>
        <w:t>”、“</w:t>
      </w:r>
      <w:r>
        <w:rPr>
          <w:rFonts w:hint="eastAsia" w:ascii="Times New Roman" w:hAnsi="Times New Roman"/>
          <w:bCs/>
          <w:sz w:val="24"/>
        </w:rPr>
        <w:t>不利地段</w:t>
      </w:r>
      <w:r>
        <w:rPr>
          <w:rFonts w:hint="eastAsia" w:ascii="Times New Roman" w:hAnsi="Times New Roman"/>
          <w:sz w:val="24"/>
        </w:rPr>
        <w:t>”的相关要求引用自《建筑抗震设计标准》GB/T 50011-2024表4.1.1</w:t>
      </w:r>
      <w:r>
        <w:rPr>
          <w:rFonts w:hint="eastAsia" w:ascii="Times New Roman" w:hAnsi="Times New Roman"/>
          <w:bCs/>
          <w:sz w:val="24"/>
        </w:rPr>
        <w:t>。</w:t>
      </w:r>
    </w:p>
    <w:p>
      <w:pPr>
        <w:pStyle w:val="33"/>
        <w:spacing w:before="156" w:after="156"/>
      </w:pPr>
      <w:bookmarkStart w:id="54" w:name="_Toc175203821"/>
      <w:r>
        <w:rPr>
          <w:rFonts w:hint="eastAsia"/>
        </w:rPr>
        <w:t>5.5上部结构抗震隐患判断</w:t>
      </w:r>
      <w:bookmarkEnd w:id="54"/>
    </w:p>
    <w:p>
      <w:pPr>
        <w:pStyle w:val="16"/>
        <w:spacing w:line="360" w:lineRule="auto"/>
        <w:ind w:firstLine="481" w:firstLineChars="200"/>
        <w:rPr>
          <w:rFonts w:ascii="Times New Roman" w:hAnsi="Times New Roman"/>
          <w:b/>
          <w:sz w:val="24"/>
        </w:rPr>
      </w:pPr>
      <w:r>
        <w:rPr>
          <w:rFonts w:hint="eastAsia" w:ascii="Times New Roman" w:hAnsi="Times New Roman"/>
          <w:b/>
          <w:sz w:val="24"/>
        </w:rPr>
        <w:t>5.5.1~5.5.10</w:t>
      </w:r>
      <w:r>
        <w:rPr>
          <w:rFonts w:hint="eastAsia"/>
          <w:sz w:val="24"/>
        </w:rPr>
        <w:t>根据《建筑抗震设计标准》GB/T 50011附录A，宜昌市全市的抗震设防烈度为6 度，设计基本地震加速度值为 0.05g，所属的设计地震分组为第一组，仅从结构体系、抗震构造措施、影响抗震能力的损伤等方面设置抗震隐患评判条件。</w:t>
      </w:r>
    </w:p>
    <w:p>
      <w:pPr>
        <w:pStyle w:val="16"/>
        <w:spacing w:line="360" w:lineRule="auto"/>
        <w:ind w:firstLine="480" w:firstLineChars="200"/>
        <w:rPr>
          <w:sz w:val="24"/>
        </w:rPr>
      </w:pPr>
      <w:r>
        <w:rPr>
          <w:rFonts w:hint="eastAsia" w:ascii="Times New Roman" w:hAnsi="Times New Roman"/>
          <w:bCs/>
          <w:sz w:val="24"/>
        </w:rPr>
        <w:t>混凝土结构、砌体结构、钢结构、木结构的抗震</w:t>
      </w:r>
      <w:r>
        <w:rPr>
          <w:rFonts w:hint="eastAsia"/>
          <w:sz w:val="24"/>
        </w:rPr>
        <w:t>隐患判断条件主要参考了《</w:t>
      </w:r>
      <w:r>
        <w:rPr>
          <w:rFonts w:hint="eastAsia" w:ascii="Times New Roman" w:hAnsi="Times New Roman"/>
          <w:sz w:val="24"/>
        </w:rPr>
        <w:t>建筑抗震设计标准》GB/T 50011和《建筑抗震鉴定标准》GB 50023</w:t>
      </w:r>
      <w:r>
        <w:rPr>
          <w:rFonts w:hint="eastAsia"/>
          <w:sz w:val="24"/>
        </w:rPr>
        <w:t>。参考情况举例如下：</w:t>
      </w:r>
    </w:p>
    <w:p>
      <w:pPr>
        <w:pStyle w:val="16"/>
        <w:spacing w:line="360" w:lineRule="auto"/>
        <w:ind w:firstLine="480" w:firstLineChars="200"/>
        <w:rPr>
          <w:sz w:val="24"/>
        </w:rPr>
      </w:pPr>
      <w:r>
        <w:rPr>
          <w:rFonts w:hint="eastAsia" w:ascii="Times New Roman" w:hAnsi="Times New Roman"/>
          <w:bCs/>
          <w:sz w:val="24"/>
        </w:rPr>
        <w:t>（1）单跨框架结构</w:t>
      </w:r>
      <w:r>
        <w:rPr>
          <w:rFonts w:hint="eastAsia"/>
          <w:sz w:val="24"/>
        </w:rPr>
        <w:t>抗震隐患参考《建筑抗震设计标准》GB/T 50011</w:t>
      </w:r>
      <w:r>
        <w:rPr>
          <w:rFonts w:hint="eastAsia" w:ascii="Times New Roman" w:hAnsi="Times New Roman"/>
          <w:sz w:val="24"/>
        </w:rPr>
        <w:t>-2010（2024年版）第6.1.5条</w:t>
      </w:r>
      <w:r>
        <w:rPr>
          <w:rFonts w:hint="eastAsia"/>
          <w:sz w:val="24"/>
        </w:rPr>
        <w:t>；</w:t>
      </w:r>
    </w:p>
    <w:p>
      <w:pPr>
        <w:pStyle w:val="16"/>
        <w:spacing w:line="360" w:lineRule="auto"/>
        <w:ind w:firstLine="480" w:firstLineChars="200"/>
        <w:rPr>
          <w:sz w:val="24"/>
        </w:rPr>
      </w:pPr>
      <w:r>
        <w:rPr>
          <w:rFonts w:hint="eastAsia"/>
          <w:sz w:val="24"/>
        </w:rPr>
        <w:t>（2）</w:t>
      </w:r>
      <w:r>
        <w:rPr>
          <w:rFonts w:hint="eastAsia" w:ascii="Times New Roman" w:hAnsi="Times New Roman"/>
          <w:bCs/>
          <w:sz w:val="24"/>
        </w:rPr>
        <w:t>填充墙布置的</w:t>
      </w:r>
      <w:r>
        <w:rPr>
          <w:rFonts w:hint="eastAsia"/>
          <w:sz w:val="24"/>
        </w:rPr>
        <w:t>抗震隐</w:t>
      </w:r>
      <w:r>
        <w:rPr>
          <w:rFonts w:hint="eastAsia" w:ascii="Times New Roman" w:hAnsi="Times New Roman"/>
          <w:sz w:val="24"/>
        </w:rPr>
        <w:t>患限制条件参考</w:t>
      </w:r>
      <w:r>
        <w:rPr>
          <w:rFonts w:hint="eastAsia"/>
          <w:sz w:val="24"/>
        </w:rPr>
        <w:t>《建筑抗震设计标准》GB/T 50011</w:t>
      </w:r>
      <w:r>
        <w:rPr>
          <w:rFonts w:hint="eastAsia" w:ascii="Times New Roman" w:hAnsi="Times New Roman"/>
          <w:sz w:val="24"/>
        </w:rPr>
        <w:t>-2010（2024年版）第13.3.4条设</w:t>
      </w:r>
      <w:r>
        <w:rPr>
          <w:rFonts w:hint="eastAsia"/>
          <w:sz w:val="24"/>
        </w:rPr>
        <w:t>置；</w:t>
      </w:r>
    </w:p>
    <w:p>
      <w:pPr>
        <w:pStyle w:val="16"/>
        <w:spacing w:line="360" w:lineRule="auto"/>
        <w:ind w:firstLine="480" w:firstLineChars="200"/>
        <w:rPr>
          <w:sz w:val="24"/>
        </w:rPr>
      </w:pPr>
      <w:r>
        <w:rPr>
          <w:bCs/>
          <w:sz w:val="24"/>
        </w:rPr>
        <w:t>（</w:t>
      </w:r>
      <w:r>
        <w:rPr>
          <w:rFonts w:hint="eastAsia"/>
          <w:bCs/>
          <w:sz w:val="24"/>
        </w:rPr>
        <w:t>3</w:t>
      </w:r>
      <w:r>
        <w:rPr>
          <w:bCs/>
          <w:sz w:val="24"/>
        </w:rPr>
        <w:t>）考虑到宜昌市既有</w:t>
      </w:r>
      <w:r>
        <w:rPr>
          <w:rFonts w:hint="eastAsia"/>
          <w:bCs/>
          <w:sz w:val="24"/>
        </w:rPr>
        <w:t>建筑建造的年代跨度大，建造时的抗震要求存在差异，砌体结构房屋建造</w:t>
      </w:r>
      <w:r>
        <w:rPr>
          <w:rFonts w:hint="eastAsia"/>
          <w:bCs/>
          <w:sz w:val="24"/>
          <w:lang w:val="en-US" w:eastAsia="zh-CN"/>
        </w:rPr>
        <w:t>年代</w:t>
      </w:r>
      <w:r>
        <w:rPr>
          <w:rFonts w:hint="eastAsia"/>
          <w:bCs/>
          <w:sz w:val="24"/>
        </w:rPr>
        <w:t>符合《建筑抗震鉴定标准》GB 50023-2009</w:t>
      </w:r>
      <w:r>
        <w:rPr>
          <w:bCs/>
          <w:sz w:val="24"/>
        </w:rPr>
        <w:t>第5.2.1条的</w:t>
      </w:r>
      <w:r>
        <w:rPr>
          <w:rFonts w:hint="eastAsia"/>
          <w:bCs/>
          <w:sz w:val="24"/>
        </w:rPr>
        <w:t>6度A类房屋的要求时，总层数的限制可放松至8层</w:t>
      </w:r>
      <w:r>
        <w:rPr>
          <w:rFonts w:hint="eastAsia"/>
          <w:sz w:val="24"/>
        </w:rPr>
        <w:t>。</w:t>
      </w:r>
    </w:p>
    <w:p>
      <w:pPr>
        <w:pStyle w:val="16"/>
        <w:spacing w:line="360" w:lineRule="auto"/>
        <w:ind w:firstLine="480" w:firstLineChars="200"/>
        <w:rPr>
          <w:bCs/>
          <w:sz w:val="24"/>
        </w:rPr>
      </w:pPr>
      <w:r>
        <w:rPr>
          <w:bCs/>
          <w:sz w:val="24"/>
        </w:rPr>
        <w:t>（</w:t>
      </w:r>
      <w:r>
        <w:rPr>
          <w:rFonts w:hint="eastAsia"/>
          <w:bCs/>
          <w:sz w:val="24"/>
        </w:rPr>
        <w:t>4</w:t>
      </w:r>
      <w:r>
        <w:rPr>
          <w:bCs/>
          <w:sz w:val="24"/>
        </w:rPr>
        <w:t>）</w:t>
      </w:r>
      <w:r>
        <w:rPr>
          <w:rFonts w:hint="eastAsia"/>
          <w:bCs/>
          <w:sz w:val="24"/>
        </w:rPr>
        <w:t>砌体墙和</w:t>
      </w:r>
      <w:r>
        <w:rPr>
          <w:rFonts w:hint="eastAsia" w:ascii="Times New Roman" w:hAnsi="Times New Roman"/>
          <w:sz w:val="24"/>
        </w:rPr>
        <w:t>混凝土墙混合承重的结构体系的抗震隐患参考</w:t>
      </w:r>
      <w:r>
        <w:rPr>
          <w:rFonts w:hint="eastAsia"/>
          <w:sz w:val="24"/>
        </w:rPr>
        <w:t>《建筑抗震设计标准》GB/T 50011</w:t>
      </w:r>
      <w:r>
        <w:rPr>
          <w:rFonts w:hint="eastAsia" w:ascii="Times New Roman" w:hAnsi="Times New Roman"/>
          <w:sz w:val="24"/>
        </w:rPr>
        <w:t>-2010（2024年版）第</w:t>
      </w:r>
      <w:r>
        <w:rPr>
          <w:rFonts w:ascii="Times New Roman" w:hAnsi="Times New Roman"/>
          <w:sz w:val="24"/>
        </w:rPr>
        <w:t>7.1.7</w:t>
      </w:r>
      <w:r>
        <w:rPr>
          <w:rFonts w:hint="eastAsia" w:ascii="Times New Roman" w:hAnsi="Times New Roman"/>
          <w:sz w:val="24"/>
        </w:rPr>
        <w:t>条</w:t>
      </w:r>
      <w:r>
        <w:rPr>
          <w:rFonts w:hint="eastAsia"/>
          <w:bCs/>
          <w:sz w:val="24"/>
        </w:rPr>
        <w:t>设置。</w:t>
      </w:r>
    </w:p>
    <w:p>
      <w:pPr>
        <w:pStyle w:val="16"/>
        <w:spacing w:line="360" w:lineRule="auto"/>
        <w:ind w:firstLine="480" w:firstLineChars="200"/>
        <w:rPr>
          <w:bCs/>
          <w:sz w:val="24"/>
        </w:rPr>
      </w:pPr>
      <w:r>
        <w:rPr>
          <w:rFonts w:hint="eastAsia"/>
          <w:bCs/>
          <w:sz w:val="24"/>
        </w:rPr>
        <w:t>（5）根据“强柱弱梁、强节点弱构件”的原则，参考</w:t>
      </w:r>
      <w:r>
        <w:rPr>
          <w:rFonts w:hint="eastAsia"/>
          <w:sz w:val="24"/>
        </w:rPr>
        <w:t>《建筑抗震设计标准》GB/T 50011</w:t>
      </w:r>
      <w:r>
        <w:rPr>
          <w:rFonts w:hint="eastAsia" w:ascii="Times New Roman" w:hAnsi="Times New Roman"/>
          <w:sz w:val="24"/>
        </w:rPr>
        <w:t>-2010（2024年版）</w:t>
      </w:r>
      <w:r>
        <w:rPr>
          <w:rFonts w:hint="eastAsia"/>
          <w:bCs/>
          <w:sz w:val="24"/>
        </w:rPr>
        <w:t>第8.3.3条、第8.3.4条，设置梁柱连接构造的抗震隐患判别条件；</w:t>
      </w:r>
    </w:p>
    <w:p>
      <w:pPr>
        <w:pStyle w:val="16"/>
        <w:spacing w:line="360" w:lineRule="auto"/>
        <w:ind w:firstLine="480" w:firstLineChars="200"/>
        <w:rPr>
          <w:bCs/>
          <w:sz w:val="24"/>
        </w:rPr>
      </w:pPr>
      <w:r>
        <w:rPr>
          <w:rFonts w:hint="eastAsia"/>
          <w:bCs/>
          <w:sz w:val="24"/>
        </w:rPr>
        <w:t>（6）木结构抗震隐患参考</w:t>
      </w:r>
      <w:r>
        <w:rPr>
          <w:rFonts w:hint="eastAsia"/>
          <w:sz w:val="24"/>
        </w:rPr>
        <w:t>《建筑抗震设计标准》GB/T 50011</w:t>
      </w:r>
      <w:r>
        <w:rPr>
          <w:rFonts w:hint="eastAsia" w:ascii="Times New Roman" w:hAnsi="Times New Roman"/>
          <w:sz w:val="24"/>
        </w:rPr>
        <w:t>-2010（2024年版）</w:t>
      </w:r>
      <w:r>
        <w:rPr>
          <w:rFonts w:hint="eastAsia"/>
          <w:bCs/>
          <w:sz w:val="24"/>
        </w:rPr>
        <w:t>第</w:t>
      </w:r>
      <w:r>
        <w:rPr>
          <w:bCs/>
          <w:sz w:val="24"/>
        </w:rPr>
        <w:t>11.3.2</w:t>
      </w:r>
      <w:r>
        <w:rPr>
          <w:rFonts w:hint="eastAsia"/>
          <w:bCs/>
          <w:sz w:val="24"/>
        </w:rPr>
        <w:t>条、第</w:t>
      </w:r>
      <w:r>
        <w:rPr>
          <w:bCs/>
          <w:sz w:val="24"/>
        </w:rPr>
        <w:t>11.3.</w:t>
      </w:r>
      <w:r>
        <w:rPr>
          <w:rFonts w:hint="eastAsia"/>
          <w:bCs/>
          <w:sz w:val="24"/>
        </w:rPr>
        <w:t>3条、第11.3.9等条设置。</w:t>
      </w:r>
    </w:p>
    <w:p>
      <w:pPr>
        <w:widowControl/>
        <w:jc w:val="left"/>
        <w:rPr>
          <w:b/>
          <w:bCs/>
          <w:sz w:val="24"/>
        </w:rPr>
      </w:pPr>
      <w:r>
        <w:rPr>
          <w:b/>
          <w:bCs/>
          <w:sz w:val="24"/>
        </w:rPr>
        <w:br w:type="page"/>
      </w:r>
    </w:p>
    <w:p>
      <w:pPr>
        <w:pStyle w:val="34"/>
        <w:spacing w:before="312" w:after="312"/>
      </w:pPr>
      <w:bookmarkStart w:id="55" w:name="_Toc175203822"/>
      <w:r>
        <w:rPr>
          <w:rFonts w:hint="eastAsia"/>
        </w:rPr>
        <w:t>6 隐患处理</w:t>
      </w:r>
      <w:bookmarkEnd w:id="55"/>
    </w:p>
    <w:p>
      <w:pPr>
        <w:pStyle w:val="16"/>
        <w:spacing w:line="360" w:lineRule="auto"/>
        <w:ind w:firstLine="481" w:firstLineChars="200"/>
        <w:rPr>
          <w:rFonts w:ascii="Times New Roman" w:hAnsi="Times New Roman"/>
          <w:bCs/>
          <w:sz w:val="24"/>
        </w:rPr>
      </w:pPr>
      <w:r>
        <w:rPr>
          <w:rFonts w:hint="eastAsia" w:ascii="Times New Roman" w:hAnsi="Times New Roman"/>
          <w:b/>
          <w:sz w:val="24"/>
        </w:rPr>
        <w:t>6.1.2~6.1.3</w:t>
      </w:r>
      <w:r>
        <w:rPr>
          <w:rFonts w:hint="eastAsia" w:ascii="Times New Roman" w:hAnsi="Times New Roman"/>
          <w:bCs/>
          <w:sz w:val="24"/>
        </w:rPr>
        <w:t>及时采取临时管控措施，妥善处置存在隐患的建筑，进一步查明房屋安全状况和抗震能力是防灾减灾的重要手段，有助于预防事故，减小人员和财产损失。</w:t>
      </w:r>
    </w:p>
    <w:p>
      <w:pPr>
        <w:widowControl/>
        <w:jc w:val="left"/>
        <w:rPr>
          <w:kern w:val="0"/>
          <w:sz w:val="24"/>
        </w:rPr>
      </w:pPr>
    </w:p>
    <w:sectPr>
      <w:footerReference r:id="rId5"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UI Symbol">
    <w:altName w:val="Noto Sans"/>
    <w:panose1 w:val="020B0502040204020203"/>
    <w:charset w:val="00"/>
    <w:family w:val="swiss"/>
    <w:pitch w:val="default"/>
    <w:sig w:usb0="00000000" w:usb1="00000000" w:usb2="0064C000" w:usb3="00000002" w:csb0="00000001" w:csb1="4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anumGothic">
    <w:panose1 w:val="020D0604000000000000"/>
    <w:charset w:val="81"/>
    <w:family w:val="auto"/>
    <w:pitch w:val="default"/>
    <w:sig w:usb0="900002A7" w:usb1="29D7FCFB" w:usb2="00000010" w:usb3="00000000" w:csb0="00080001" w:csb1="00000000"/>
  </w:font>
  <w:font w:name="微软雅黑">
    <w:panose1 w:val="020B0503020204020204"/>
    <w:charset w:val="86"/>
    <w:family w:val="auto"/>
    <w:pitch w:val="default"/>
    <w:sig w:usb0="80000287" w:usb1="2ACF3C50" w:usb2="00000016" w:usb3="00000000" w:csb0="0004001F"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OdFo9FQ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OdFo9FQIAABsEAAAOAAAAAAAAAAEAIAAAADU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A0598"/>
    <w:multiLevelType w:val="multilevel"/>
    <w:tmpl w:val="20DA0598"/>
    <w:lvl w:ilvl="0" w:tentative="0">
      <w:start w:val="4"/>
      <w:numFmt w:val="bullet"/>
      <w:lvlText w:val="□"/>
      <w:lvlJc w:val="left"/>
      <w:pPr>
        <w:ind w:left="360" w:hanging="360"/>
      </w:pPr>
      <w:rPr>
        <w:rFonts w:hint="eastAsia"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E4B1FF4"/>
    <w:multiLevelType w:val="multilevel"/>
    <w:tmpl w:val="2E4B1FF4"/>
    <w:lvl w:ilvl="0" w:tentative="0">
      <w:start w:val="6"/>
      <w:numFmt w:val="bullet"/>
      <w:lvlText w:val="□"/>
      <w:lvlJc w:val="left"/>
      <w:pPr>
        <w:ind w:left="360" w:hanging="360"/>
      </w:pPr>
      <w:rPr>
        <w:rFonts w:hint="eastAsia"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4C50F90"/>
    <w:multiLevelType w:val="multilevel"/>
    <w:tmpl w:val="44C50F90"/>
    <w:lvl w:ilvl="0" w:tentative="0">
      <w:start w:val="1"/>
      <w:numFmt w:val="lowerLetter"/>
      <w:pStyle w:val="40"/>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4DEB05F5"/>
    <w:multiLevelType w:val="multilevel"/>
    <w:tmpl w:val="4DEB05F5"/>
    <w:lvl w:ilvl="0" w:tentative="0">
      <w:start w:val="1"/>
      <w:numFmt w:val="decimal"/>
      <w:lvlText w:val="%1."/>
      <w:lvlJc w:val="right"/>
      <w:pPr>
        <w:tabs>
          <w:tab w:val="left" w:pos="1740"/>
        </w:tabs>
        <w:ind w:left="17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decimal"/>
      <w:lvlText w:val="%9、"/>
      <w:lvlJc w:val="left"/>
      <w:pPr>
        <w:tabs>
          <w:tab w:val="left" w:pos="567"/>
        </w:tabs>
        <w:ind w:left="567"/>
      </w:pPr>
      <w:rPr>
        <w:rFonts w:hint="default"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2NlNTYzZTJlYmFiMDczZDA4YzBlYzJjMDUyNTgifQ=="/>
  </w:docVars>
  <w:rsids>
    <w:rsidRoot w:val="001E1791"/>
    <w:rsid w:val="00001944"/>
    <w:rsid w:val="000074A5"/>
    <w:rsid w:val="00031AAC"/>
    <w:rsid w:val="00043C39"/>
    <w:rsid w:val="00087949"/>
    <w:rsid w:val="00087D94"/>
    <w:rsid w:val="00092F7F"/>
    <w:rsid w:val="000A5219"/>
    <w:rsid w:val="000B6AE9"/>
    <w:rsid w:val="000C7BAE"/>
    <w:rsid w:val="000E3E0E"/>
    <w:rsid w:val="000F75DA"/>
    <w:rsid w:val="00103AAB"/>
    <w:rsid w:val="001317CC"/>
    <w:rsid w:val="00132761"/>
    <w:rsid w:val="00134C09"/>
    <w:rsid w:val="001534AE"/>
    <w:rsid w:val="00165D90"/>
    <w:rsid w:val="00176B56"/>
    <w:rsid w:val="00183735"/>
    <w:rsid w:val="00183F9B"/>
    <w:rsid w:val="001A1331"/>
    <w:rsid w:val="001D5D07"/>
    <w:rsid w:val="001E0AB5"/>
    <w:rsid w:val="001E1791"/>
    <w:rsid w:val="001E3890"/>
    <w:rsid w:val="001F107F"/>
    <w:rsid w:val="001F1B7F"/>
    <w:rsid w:val="00204634"/>
    <w:rsid w:val="002347BF"/>
    <w:rsid w:val="00236074"/>
    <w:rsid w:val="00241024"/>
    <w:rsid w:val="00245532"/>
    <w:rsid w:val="00260A8C"/>
    <w:rsid w:val="00265965"/>
    <w:rsid w:val="002739F9"/>
    <w:rsid w:val="0027439D"/>
    <w:rsid w:val="0027505C"/>
    <w:rsid w:val="00281C58"/>
    <w:rsid w:val="002A3E3A"/>
    <w:rsid w:val="002A48FA"/>
    <w:rsid w:val="002A5573"/>
    <w:rsid w:val="002B0322"/>
    <w:rsid w:val="002B4016"/>
    <w:rsid w:val="002B491A"/>
    <w:rsid w:val="002C7011"/>
    <w:rsid w:val="002D3DCE"/>
    <w:rsid w:val="002E5A7F"/>
    <w:rsid w:val="002F2775"/>
    <w:rsid w:val="002F3922"/>
    <w:rsid w:val="002F44BE"/>
    <w:rsid w:val="002F61FD"/>
    <w:rsid w:val="00310952"/>
    <w:rsid w:val="00315E43"/>
    <w:rsid w:val="00322A39"/>
    <w:rsid w:val="00335ECC"/>
    <w:rsid w:val="00365EC0"/>
    <w:rsid w:val="00390DF7"/>
    <w:rsid w:val="00395EA9"/>
    <w:rsid w:val="00396A7B"/>
    <w:rsid w:val="003A52AE"/>
    <w:rsid w:val="003B4338"/>
    <w:rsid w:val="003C74C6"/>
    <w:rsid w:val="003D2EDD"/>
    <w:rsid w:val="003D3727"/>
    <w:rsid w:val="003E3F6C"/>
    <w:rsid w:val="003E5D61"/>
    <w:rsid w:val="003F5A76"/>
    <w:rsid w:val="0040607E"/>
    <w:rsid w:val="00407400"/>
    <w:rsid w:val="00416BDF"/>
    <w:rsid w:val="00416C00"/>
    <w:rsid w:val="00426C83"/>
    <w:rsid w:val="00432942"/>
    <w:rsid w:val="0044380B"/>
    <w:rsid w:val="00451DD7"/>
    <w:rsid w:val="00462DD8"/>
    <w:rsid w:val="00463370"/>
    <w:rsid w:val="00463A67"/>
    <w:rsid w:val="00471811"/>
    <w:rsid w:val="00480C49"/>
    <w:rsid w:val="00491356"/>
    <w:rsid w:val="004A6A52"/>
    <w:rsid w:val="004B2306"/>
    <w:rsid w:val="004C1569"/>
    <w:rsid w:val="004C2C53"/>
    <w:rsid w:val="004C63C2"/>
    <w:rsid w:val="004D4F9B"/>
    <w:rsid w:val="004E1F51"/>
    <w:rsid w:val="004F7DE4"/>
    <w:rsid w:val="005008C4"/>
    <w:rsid w:val="005019F4"/>
    <w:rsid w:val="00503647"/>
    <w:rsid w:val="00515890"/>
    <w:rsid w:val="005435D9"/>
    <w:rsid w:val="00544ECE"/>
    <w:rsid w:val="00562BDD"/>
    <w:rsid w:val="005665D0"/>
    <w:rsid w:val="0057644B"/>
    <w:rsid w:val="00576CFD"/>
    <w:rsid w:val="005827A3"/>
    <w:rsid w:val="005870CF"/>
    <w:rsid w:val="00587E75"/>
    <w:rsid w:val="00590086"/>
    <w:rsid w:val="005962B8"/>
    <w:rsid w:val="005A5648"/>
    <w:rsid w:val="005E0549"/>
    <w:rsid w:val="005E2F91"/>
    <w:rsid w:val="005F0DDA"/>
    <w:rsid w:val="005F3DED"/>
    <w:rsid w:val="006112ED"/>
    <w:rsid w:val="00612DD8"/>
    <w:rsid w:val="006142EE"/>
    <w:rsid w:val="0061633E"/>
    <w:rsid w:val="0062794F"/>
    <w:rsid w:val="00630873"/>
    <w:rsid w:val="00641627"/>
    <w:rsid w:val="006478C8"/>
    <w:rsid w:val="00652A26"/>
    <w:rsid w:val="006606D3"/>
    <w:rsid w:val="00680CA0"/>
    <w:rsid w:val="00686277"/>
    <w:rsid w:val="006A08AC"/>
    <w:rsid w:val="006A637A"/>
    <w:rsid w:val="006B17C3"/>
    <w:rsid w:val="006B2B44"/>
    <w:rsid w:val="006B2D06"/>
    <w:rsid w:val="006B4108"/>
    <w:rsid w:val="006B7308"/>
    <w:rsid w:val="006C422C"/>
    <w:rsid w:val="006C63EE"/>
    <w:rsid w:val="006D2515"/>
    <w:rsid w:val="006D2BC2"/>
    <w:rsid w:val="006D39D8"/>
    <w:rsid w:val="006D3BC0"/>
    <w:rsid w:val="006E777D"/>
    <w:rsid w:val="006F2FAA"/>
    <w:rsid w:val="006F62B9"/>
    <w:rsid w:val="00711F1A"/>
    <w:rsid w:val="00717538"/>
    <w:rsid w:val="00725141"/>
    <w:rsid w:val="00737772"/>
    <w:rsid w:val="007503F8"/>
    <w:rsid w:val="007513B2"/>
    <w:rsid w:val="007769E9"/>
    <w:rsid w:val="00790D3C"/>
    <w:rsid w:val="00790DB8"/>
    <w:rsid w:val="007D0498"/>
    <w:rsid w:val="007D1C00"/>
    <w:rsid w:val="007F5E37"/>
    <w:rsid w:val="0082241B"/>
    <w:rsid w:val="008260B4"/>
    <w:rsid w:val="00826573"/>
    <w:rsid w:val="008307CA"/>
    <w:rsid w:val="008319BE"/>
    <w:rsid w:val="0083311F"/>
    <w:rsid w:val="00833FC3"/>
    <w:rsid w:val="00834F74"/>
    <w:rsid w:val="00835F54"/>
    <w:rsid w:val="008478A1"/>
    <w:rsid w:val="008479B6"/>
    <w:rsid w:val="00854733"/>
    <w:rsid w:val="0086620F"/>
    <w:rsid w:val="008675D3"/>
    <w:rsid w:val="00876B09"/>
    <w:rsid w:val="0088222B"/>
    <w:rsid w:val="00893BD2"/>
    <w:rsid w:val="008962FB"/>
    <w:rsid w:val="00896462"/>
    <w:rsid w:val="00896981"/>
    <w:rsid w:val="008A594D"/>
    <w:rsid w:val="008C142C"/>
    <w:rsid w:val="008C314E"/>
    <w:rsid w:val="008C353D"/>
    <w:rsid w:val="008D2521"/>
    <w:rsid w:val="008D2B2E"/>
    <w:rsid w:val="008D770F"/>
    <w:rsid w:val="008F662A"/>
    <w:rsid w:val="008F7D36"/>
    <w:rsid w:val="009007B7"/>
    <w:rsid w:val="009059F4"/>
    <w:rsid w:val="00914CE1"/>
    <w:rsid w:val="00915594"/>
    <w:rsid w:val="00920910"/>
    <w:rsid w:val="0093730C"/>
    <w:rsid w:val="00946AC3"/>
    <w:rsid w:val="009552AE"/>
    <w:rsid w:val="00963DA9"/>
    <w:rsid w:val="00964BE7"/>
    <w:rsid w:val="00966DF3"/>
    <w:rsid w:val="00967AD2"/>
    <w:rsid w:val="00973ED5"/>
    <w:rsid w:val="00975093"/>
    <w:rsid w:val="00977713"/>
    <w:rsid w:val="009803D0"/>
    <w:rsid w:val="009933B4"/>
    <w:rsid w:val="009A6C95"/>
    <w:rsid w:val="009B13E4"/>
    <w:rsid w:val="009B2F8A"/>
    <w:rsid w:val="009B5B1E"/>
    <w:rsid w:val="009B68E7"/>
    <w:rsid w:val="009C5D33"/>
    <w:rsid w:val="009C7E90"/>
    <w:rsid w:val="009D55C7"/>
    <w:rsid w:val="009E0FE3"/>
    <w:rsid w:val="009E1E51"/>
    <w:rsid w:val="009E1FB3"/>
    <w:rsid w:val="009E30A0"/>
    <w:rsid w:val="00A13D99"/>
    <w:rsid w:val="00A14B61"/>
    <w:rsid w:val="00A20E05"/>
    <w:rsid w:val="00A210BB"/>
    <w:rsid w:val="00A24F58"/>
    <w:rsid w:val="00A33373"/>
    <w:rsid w:val="00A37BFD"/>
    <w:rsid w:val="00A45CC0"/>
    <w:rsid w:val="00A75EF0"/>
    <w:rsid w:val="00A76CCF"/>
    <w:rsid w:val="00A84666"/>
    <w:rsid w:val="00A976CE"/>
    <w:rsid w:val="00AA2FF4"/>
    <w:rsid w:val="00AA3B1E"/>
    <w:rsid w:val="00AA55AF"/>
    <w:rsid w:val="00AB33B2"/>
    <w:rsid w:val="00AE3D47"/>
    <w:rsid w:val="00AE7238"/>
    <w:rsid w:val="00B0167C"/>
    <w:rsid w:val="00B03367"/>
    <w:rsid w:val="00B16AA5"/>
    <w:rsid w:val="00B17C0B"/>
    <w:rsid w:val="00B238FE"/>
    <w:rsid w:val="00B30D9C"/>
    <w:rsid w:val="00B312F1"/>
    <w:rsid w:val="00B4294A"/>
    <w:rsid w:val="00B4615E"/>
    <w:rsid w:val="00B71E17"/>
    <w:rsid w:val="00B82AE7"/>
    <w:rsid w:val="00B936FD"/>
    <w:rsid w:val="00B9408E"/>
    <w:rsid w:val="00BA4964"/>
    <w:rsid w:val="00BA5CCC"/>
    <w:rsid w:val="00BA657A"/>
    <w:rsid w:val="00BA7422"/>
    <w:rsid w:val="00BD1374"/>
    <w:rsid w:val="00BD16BF"/>
    <w:rsid w:val="00BD1944"/>
    <w:rsid w:val="00BD3763"/>
    <w:rsid w:val="00BD4480"/>
    <w:rsid w:val="00BD6699"/>
    <w:rsid w:val="00BE0719"/>
    <w:rsid w:val="00BE4FB4"/>
    <w:rsid w:val="00BF3B94"/>
    <w:rsid w:val="00C053CA"/>
    <w:rsid w:val="00C15B81"/>
    <w:rsid w:val="00C34B62"/>
    <w:rsid w:val="00C34CCC"/>
    <w:rsid w:val="00C5207F"/>
    <w:rsid w:val="00C64CB6"/>
    <w:rsid w:val="00C74794"/>
    <w:rsid w:val="00C80483"/>
    <w:rsid w:val="00C84DC3"/>
    <w:rsid w:val="00C85E24"/>
    <w:rsid w:val="00C9426F"/>
    <w:rsid w:val="00CA0C11"/>
    <w:rsid w:val="00CA1552"/>
    <w:rsid w:val="00CA6943"/>
    <w:rsid w:val="00CB2864"/>
    <w:rsid w:val="00CB4DA2"/>
    <w:rsid w:val="00CD6BB0"/>
    <w:rsid w:val="00CF12D4"/>
    <w:rsid w:val="00D27536"/>
    <w:rsid w:val="00D2774C"/>
    <w:rsid w:val="00D32825"/>
    <w:rsid w:val="00D3459B"/>
    <w:rsid w:val="00D407EF"/>
    <w:rsid w:val="00D42D8A"/>
    <w:rsid w:val="00D44054"/>
    <w:rsid w:val="00D66E5E"/>
    <w:rsid w:val="00D71743"/>
    <w:rsid w:val="00D74022"/>
    <w:rsid w:val="00D74C1A"/>
    <w:rsid w:val="00D84A6A"/>
    <w:rsid w:val="00D954E7"/>
    <w:rsid w:val="00D97D18"/>
    <w:rsid w:val="00DA4752"/>
    <w:rsid w:val="00DA540D"/>
    <w:rsid w:val="00DB0948"/>
    <w:rsid w:val="00DB1002"/>
    <w:rsid w:val="00DC30DB"/>
    <w:rsid w:val="00DC3F93"/>
    <w:rsid w:val="00DD0910"/>
    <w:rsid w:val="00DD7DF0"/>
    <w:rsid w:val="00DE3046"/>
    <w:rsid w:val="00E064EB"/>
    <w:rsid w:val="00E4312D"/>
    <w:rsid w:val="00E45EA3"/>
    <w:rsid w:val="00E56CCB"/>
    <w:rsid w:val="00E64F94"/>
    <w:rsid w:val="00E65C0B"/>
    <w:rsid w:val="00E877BF"/>
    <w:rsid w:val="00EA04B8"/>
    <w:rsid w:val="00EB03E7"/>
    <w:rsid w:val="00EB1749"/>
    <w:rsid w:val="00ED130A"/>
    <w:rsid w:val="00EF0709"/>
    <w:rsid w:val="00EF4F2E"/>
    <w:rsid w:val="00F05AF2"/>
    <w:rsid w:val="00F06DEC"/>
    <w:rsid w:val="00F12823"/>
    <w:rsid w:val="00F17D15"/>
    <w:rsid w:val="00F207FD"/>
    <w:rsid w:val="00F236FE"/>
    <w:rsid w:val="00F33138"/>
    <w:rsid w:val="00F3719F"/>
    <w:rsid w:val="00F37FCF"/>
    <w:rsid w:val="00F53330"/>
    <w:rsid w:val="00F74F65"/>
    <w:rsid w:val="00F903B7"/>
    <w:rsid w:val="00F93849"/>
    <w:rsid w:val="00FC6761"/>
    <w:rsid w:val="00FC7F09"/>
    <w:rsid w:val="00FD62F0"/>
    <w:rsid w:val="00FF5484"/>
    <w:rsid w:val="00FF7017"/>
    <w:rsid w:val="017D2DF5"/>
    <w:rsid w:val="01EF2F2C"/>
    <w:rsid w:val="02EB2126"/>
    <w:rsid w:val="053718C6"/>
    <w:rsid w:val="05481882"/>
    <w:rsid w:val="069F3BC7"/>
    <w:rsid w:val="0714687C"/>
    <w:rsid w:val="0747172B"/>
    <w:rsid w:val="0748675D"/>
    <w:rsid w:val="07B05960"/>
    <w:rsid w:val="08962829"/>
    <w:rsid w:val="08B87980"/>
    <w:rsid w:val="08EF089B"/>
    <w:rsid w:val="098A1A44"/>
    <w:rsid w:val="09AD14BC"/>
    <w:rsid w:val="0A4703B1"/>
    <w:rsid w:val="0A6842D0"/>
    <w:rsid w:val="0AD656DD"/>
    <w:rsid w:val="0AEE145A"/>
    <w:rsid w:val="0B462863"/>
    <w:rsid w:val="0E192CD2"/>
    <w:rsid w:val="0E24462C"/>
    <w:rsid w:val="0E5E4367"/>
    <w:rsid w:val="0EEF25BC"/>
    <w:rsid w:val="10123CEB"/>
    <w:rsid w:val="1065378B"/>
    <w:rsid w:val="116F3C82"/>
    <w:rsid w:val="120D40DA"/>
    <w:rsid w:val="13B30CB1"/>
    <w:rsid w:val="14244083"/>
    <w:rsid w:val="145301FE"/>
    <w:rsid w:val="14531B4D"/>
    <w:rsid w:val="14885C1E"/>
    <w:rsid w:val="15E56DB2"/>
    <w:rsid w:val="162C6AF9"/>
    <w:rsid w:val="16337F6C"/>
    <w:rsid w:val="163D3B23"/>
    <w:rsid w:val="1810590F"/>
    <w:rsid w:val="19151AC7"/>
    <w:rsid w:val="1A3348FA"/>
    <w:rsid w:val="1A3B0898"/>
    <w:rsid w:val="1D2D4D11"/>
    <w:rsid w:val="1D4B4F7C"/>
    <w:rsid w:val="1E0A61A7"/>
    <w:rsid w:val="1E362521"/>
    <w:rsid w:val="1E376B1E"/>
    <w:rsid w:val="1E8559F3"/>
    <w:rsid w:val="1F9134F9"/>
    <w:rsid w:val="200A3A07"/>
    <w:rsid w:val="204F3B10"/>
    <w:rsid w:val="207812B9"/>
    <w:rsid w:val="20D164A8"/>
    <w:rsid w:val="21955736"/>
    <w:rsid w:val="23101DF8"/>
    <w:rsid w:val="243A68A0"/>
    <w:rsid w:val="24775646"/>
    <w:rsid w:val="249E3383"/>
    <w:rsid w:val="25090731"/>
    <w:rsid w:val="259721E1"/>
    <w:rsid w:val="26D0213E"/>
    <w:rsid w:val="27B422B7"/>
    <w:rsid w:val="28E868B0"/>
    <w:rsid w:val="2A666952"/>
    <w:rsid w:val="2B424A89"/>
    <w:rsid w:val="2BAA31B3"/>
    <w:rsid w:val="2C803C2F"/>
    <w:rsid w:val="2CB25CAD"/>
    <w:rsid w:val="2CBF5B79"/>
    <w:rsid w:val="2D58545F"/>
    <w:rsid w:val="2E0506BD"/>
    <w:rsid w:val="2EC62ECA"/>
    <w:rsid w:val="2F5B2950"/>
    <w:rsid w:val="2F7E420F"/>
    <w:rsid w:val="2F8FFB8C"/>
    <w:rsid w:val="2FAC2100"/>
    <w:rsid w:val="30332805"/>
    <w:rsid w:val="303C64C4"/>
    <w:rsid w:val="31D21348"/>
    <w:rsid w:val="320136B5"/>
    <w:rsid w:val="32D952BE"/>
    <w:rsid w:val="33D53ED4"/>
    <w:rsid w:val="3569526C"/>
    <w:rsid w:val="363C6AF9"/>
    <w:rsid w:val="365E3DD3"/>
    <w:rsid w:val="36C02C1A"/>
    <w:rsid w:val="36CD7A02"/>
    <w:rsid w:val="36FB6197"/>
    <w:rsid w:val="37CD285C"/>
    <w:rsid w:val="383C09C6"/>
    <w:rsid w:val="38682D6E"/>
    <w:rsid w:val="39493E32"/>
    <w:rsid w:val="3BC62A80"/>
    <w:rsid w:val="3CCE36D3"/>
    <w:rsid w:val="3D106945"/>
    <w:rsid w:val="3D5567B2"/>
    <w:rsid w:val="3F3A7A87"/>
    <w:rsid w:val="3FBC70A9"/>
    <w:rsid w:val="3FC92B3F"/>
    <w:rsid w:val="3FEE07F8"/>
    <w:rsid w:val="400A435F"/>
    <w:rsid w:val="412C5A7C"/>
    <w:rsid w:val="41A76EB0"/>
    <w:rsid w:val="41C1215D"/>
    <w:rsid w:val="426F1F84"/>
    <w:rsid w:val="442A5B77"/>
    <w:rsid w:val="442E5991"/>
    <w:rsid w:val="47097F65"/>
    <w:rsid w:val="47E86474"/>
    <w:rsid w:val="49076647"/>
    <w:rsid w:val="491D2EC1"/>
    <w:rsid w:val="49803E24"/>
    <w:rsid w:val="49DE6057"/>
    <w:rsid w:val="4A1C2405"/>
    <w:rsid w:val="4B313C8F"/>
    <w:rsid w:val="4B6C4CC7"/>
    <w:rsid w:val="4CAD1E11"/>
    <w:rsid w:val="4CEC4311"/>
    <w:rsid w:val="4D3860A4"/>
    <w:rsid w:val="4DA006C3"/>
    <w:rsid w:val="4E12415A"/>
    <w:rsid w:val="4EBB5108"/>
    <w:rsid w:val="4EF91FFB"/>
    <w:rsid w:val="50974594"/>
    <w:rsid w:val="52304D63"/>
    <w:rsid w:val="525D5176"/>
    <w:rsid w:val="53051C89"/>
    <w:rsid w:val="53C81C33"/>
    <w:rsid w:val="542A2F84"/>
    <w:rsid w:val="562E7748"/>
    <w:rsid w:val="57053291"/>
    <w:rsid w:val="57AB5E8C"/>
    <w:rsid w:val="57CE2F91"/>
    <w:rsid w:val="595629E3"/>
    <w:rsid w:val="5999798B"/>
    <w:rsid w:val="59A26483"/>
    <w:rsid w:val="59D41BAB"/>
    <w:rsid w:val="5A1F5D26"/>
    <w:rsid w:val="5A6F296E"/>
    <w:rsid w:val="5CB14C2F"/>
    <w:rsid w:val="5DE33391"/>
    <w:rsid w:val="5F27792F"/>
    <w:rsid w:val="5F974769"/>
    <w:rsid w:val="60495F87"/>
    <w:rsid w:val="60863D99"/>
    <w:rsid w:val="60F15F42"/>
    <w:rsid w:val="61016185"/>
    <w:rsid w:val="61150C39"/>
    <w:rsid w:val="62EE3C5C"/>
    <w:rsid w:val="631B2FCE"/>
    <w:rsid w:val="63CC234F"/>
    <w:rsid w:val="64F91496"/>
    <w:rsid w:val="655C6080"/>
    <w:rsid w:val="65F05D44"/>
    <w:rsid w:val="66EB643A"/>
    <w:rsid w:val="66F8226C"/>
    <w:rsid w:val="67243CAD"/>
    <w:rsid w:val="69232D72"/>
    <w:rsid w:val="6A321882"/>
    <w:rsid w:val="6D8008D3"/>
    <w:rsid w:val="6EBC7B8F"/>
    <w:rsid w:val="6ECD58F9"/>
    <w:rsid w:val="6F55769C"/>
    <w:rsid w:val="6F8B3620"/>
    <w:rsid w:val="70F353BF"/>
    <w:rsid w:val="71EC3636"/>
    <w:rsid w:val="72907369"/>
    <w:rsid w:val="734B7734"/>
    <w:rsid w:val="752C4601"/>
    <w:rsid w:val="75940BA8"/>
    <w:rsid w:val="75A5137D"/>
    <w:rsid w:val="75C14DB0"/>
    <w:rsid w:val="76A258BD"/>
    <w:rsid w:val="77972F48"/>
    <w:rsid w:val="78AB549C"/>
    <w:rsid w:val="78E421BD"/>
    <w:rsid w:val="79386843"/>
    <w:rsid w:val="793F73F3"/>
    <w:rsid w:val="79655B8D"/>
    <w:rsid w:val="799C4279"/>
    <w:rsid w:val="79FA674E"/>
    <w:rsid w:val="7A8D7559"/>
    <w:rsid w:val="7AEB453F"/>
    <w:rsid w:val="7B3F51F8"/>
    <w:rsid w:val="7BB10350"/>
    <w:rsid w:val="7CF576B9"/>
    <w:rsid w:val="7D103724"/>
    <w:rsid w:val="7D69294D"/>
    <w:rsid w:val="7DE51419"/>
    <w:rsid w:val="7DEA7A23"/>
    <w:rsid w:val="7E6D4779"/>
    <w:rsid w:val="7EA85A3A"/>
    <w:rsid w:val="7FFE7FBE"/>
    <w:rsid w:val="7FFF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semiHidden/>
    <w:qFormat/>
    <w:uiPriority w:val="99"/>
    <w:pPr>
      <w:spacing w:before="120"/>
    </w:pPr>
    <w:rPr>
      <w:rFonts w:ascii="Arial" w:hAnsi="Arial" w:cs="Arial"/>
      <w:sz w:val="24"/>
    </w:rPr>
  </w:style>
  <w:style w:type="paragraph" w:styleId="6">
    <w:name w:val="annotation text"/>
    <w:basedOn w:val="1"/>
    <w:link w:val="41"/>
    <w:unhideWhenUsed/>
    <w:qFormat/>
    <w:uiPriority w:val="99"/>
    <w:pPr>
      <w:jc w:val="left"/>
    </w:pPr>
  </w:style>
  <w:style w:type="paragraph" w:styleId="7">
    <w:name w:val="Body Text"/>
    <w:basedOn w:val="1"/>
    <w:link w:val="31"/>
    <w:semiHidden/>
    <w:unhideWhenUsed/>
    <w:qFormat/>
    <w:uiPriority w:val="99"/>
    <w:pPr>
      <w:spacing w:after="120"/>
    </w:pPr>
  </w:style>
  <w:style w:type="paragraph" w:styleId="8">
    <w:name w:val="toc 3"/>
    <w:basedOn w:val="1"/>
    <w:next w:val="1"/>
    <w:unhideWhenUsed/>
    <w:qFormat/>
    <w:uiPriority w:val="39"/>
    <w:pPr>
      <w:ind w:left="840" w:leftChars="400"/>
    </w:pPr>
  </w:style>
  <w:style w:type="paragraph" w:styleId="9">
    <w:name w:val="Date"/>
    <w:basedOn w:val="1"/>
    <w:next w:val="1"/>
    <w:link w:val="37"/>
    <w:semiHidden/>
    <w:unhideWhenUsed/>
    <w:qFormat/>
    <w:uiPriority w:val="99"/>
    <w:pPr>
      <w:ind w:left="100" w:leftChars="2500"/>
    </w:pPr>
  </w:style>
  <w:style w:type="paragraph" w:styleId="10">
    <w:name w:val="Balloon Text"/>
    <w:basedOn w:val="1"/>
    <w:link w:val="3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42"/>
    <w:semiHidden/>
    <w:unhideWhenUsed/>
    <w:qFormat/>
    <w:uiPriority w:val="99"/>
    <w:rPr>
      <w:b/>
      <w:bCs/>
    </w:rPr>
  </w:style>
  <w:style w:type="paragraph" w:styleId="16">
    <w:name w:val="Body Text First Indent"/>
    <w:basedOn w:val="7"/>
    <w:link w:val="32"/>
    <w:unhideWhenUsed/>
    <w:qFormat/>
    <w:uiPriority w:val="99"/>
    <w:pPr>
      <w:spacing w:after="0"/>
      <w:ind w:firstLine="420" w:firstLineChars="100"/>
    </w:pPr>
    <w:rPr>
      <w:rFonts w:ascii="Calibri" w:hAnsi="Calibri"/>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mphasis"/>
    <w:basedOn w:val="19"/>
    <w:qFormat/>
    <w:uiPriority w:val="20"/>
    <w:rPr>
      <w:i/>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paragraph" w:customStyle="1" w:styleId="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8">
    <w:name w:val="List Paragraph1"/>
    <w:basedOn w:val="1"/>
    <w:qFormat/>
    <w:uiPriority w:val="99"/>
    <w:pPr>
      <w:spacing w:line="360" w:lineRule="auto"/>
      <w:ind w:firstLine="480" w:firstLineChars="200"/>
      <w:jc w:val="left"/>
    </w:pPr>
    <w:rPr>
      <w:sz w:val="24"/>
    </w:rPr>
  </w:style>
  <w:style w:type="paragraph" w:customStyle="1" w:styleId="29">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段 Char"/>
    <w:link w:val="29"/>
    <w:qFormat/>
    <w:uiPriority w:val="0"/>
    <w:rPr>
      <w:rFonts w:ascii="宋体" w:hAnsi="Times New Roman" w:eastAsia="宋体" w:cs="Times New Roman"/>
      <w:kern w:val="0"/>
      <w:szCs w:val="20"/>
    </w:rPr>
  </w:style>
  <w:style w:type="character" w:customStyle="1" w:styleId="31">
    <w:name w:val="正文文本 Char"/>
    <w:basedOn w:val="19"/>
    <w:link w:val="7"/>
    <w:semiHidden/>
    <w:qFormat/>
    <w:uiPriority w:val="99"/>
    <w:rPr>
      <w:rFonts w:ascii="Times New Roman" w:hAnsi="Times New Roman" w:eastAsia="宋体" w:cs="Times New Roman"/>
      <w:szCs w:val="24"/>
    </w:rPr>
  </w:style>
  <w:style w:type="character" w:customStyle="1" w:styleId="32">
    <w:name w:val="正文首行缩进 Char"/>
    <w:basedOn w:val="31"/>
    <w:link w:val="16"/>
    <w:qFormat/>
    <w:uiPriority w:val="99"/>
    <w:rPr>
      <w:rFonts w:ascii="Calibri" w:hAnsi="Calibri" w:eastAsia="宋体" w:cs="Times New Roman"/>
      <w:szCs w:val="24"/>
    </w:rPr>
  </w:style>
  <w:style w:type="paragraph" w:customStyle="1" w:styleId="33">
    <w:name w:val="一级条标题"/>
    <w:next w:val="29"/>
    <w:qFormat/>
    <w:uiPriority w:val="0"/>
    <w:pPr>
      <w:spacing w:beforeLines="50" w:afterLines="50"/>
      <w:jc w:val="center"/>
      <w:outlineLvl w:val="2"/>
    </w:pPr>
    <w:rPr>
      <w:rFonts w:ascii="黑体" w:hAnsi="Times New Roman" w:eastAsia="黑体" w:cs="Times New Roman"/>
      <w:b/>
      <w:sz w:val="24"/>
      <w:szCs w:val="24"/>
      <w:lang w:val="en-US" w:eastAsia="zh-CN" w:bidi="ar-SA"/>
    </w:rPr>
  </w:style>
  <w:style w:type="paragraph" w:customStyle="1" w:styleId="34">
    <w:name w:val="章标题"/>
    <w:next w:val="29"/>
    <w:qFormat/>
    <w:uiPriority w:val="0"/>
    <w:pPr>
      <w:spacing w:beforeLines="100" w:afterLines="100"/>
      <w:jc w:val="center"/>
      <w:outlineLvl w:val="1"/>
    </w:pPr>
    <w:rPr>
      <w:rFonts w:ascii="宋体" w:hAnsi="宋体" w:eastAsia="宋体" w:cs="Times New Roman"/>
      <w:b/>
      <w:bCs/>
      <w:kern w:val="2"/>
      <w:sz w:val="32"/>
      <w:szCs w:val="32"/>
      <w:lang w:val="en-US" w:eastAsia="zh-CN" w:bidi="ar-SA"/>
    </w:rPr>
  </w:style>
  <w:style w:type="paragraph" w:customStyle="1" w:styleId="35">
    <w:name w:val="二级无"/>
    <w:basedOn w:val="36"/>
    <w:qFormat/>
    <w:uiPriority w:val="0"/>
    <w:rPr>
      <w:rFonts w:ascii="宋体"/>
    </w:rPr>
  </w:style>
  <w:style w:type="paragraph" w:customStyle="1" w:styleId="36">
    <w:name w:val="二级条标题"/>
    <w:basedOn w:val="33"/>
    <w:next w:val="29"/>
    <w:qFormat/>
    <w:uiPriority w:val="0"/>
    <w:pPr>
      <w:spacing w:before="50" w:after="50"/>
      <w:outlineLvl w:val="3"/>
    </w:pPr>
  </w:style>
  <w:style w:type="character" w:customStyle="1" w:styleId="37">
    <w:name w:val="日期 Char"/>
    <w:basedOn w:val="19"/>
    <w:link w:val="9"/>
    <w:semiHidden/>
    <w:qFormat/>
    <w:uiPriority w:val="99"/>
    <w:rPr>
      <w:rFonts w:ascii="Times New Roman" w:hAnsi="Times New Roman" w:eastAsia="宋体" w:cs="Times New Roman"/>
      <w:szCs w:val="24"/>
    </w:rPr>
  </w:style>
  <w:style w:type="paragraph" w:styleId="38">
    <w:name w:val="List Paragraph"/>
    <w:basedOn w:val="1"/>
    <w:qFormat/>
    <w:uiPriority w:val="34"/>
    <w:pPr>
      <w:widowControl/>
      <w:ind w:firstLine="420" w:firstLineChars="200"/>
      <w:jc w:val="left"/>
    </w:pPr>
    <w:rPr>
      <w:rFonts w:ascii="宋体" w:hAnsi="宋体" w:cs="宋体"/>
      <w:kern w:val="0"/>
      <w:sz w:val="24"/>
    </w:rPr>
  </w:style>
  <w:style w:type="character" w:customStyle="1" w:styleId="39">
    <w:name w:val="批注框文本 Char"/>
    <w:basedOn w:val="19"/>
    <w:link w:val="10"/>
    <w:semiHidden/>
    <w:qFormat/>
    <w:uiPriority w:val="99"/>
    <w:rPr>
      <w:rFonts w:ascii="Times New Roman" w:hAnsi="Times New Roman" w:eastAsia="宋体" w:cs="Times New Roman"/>
      <w:sz w:val="18"/>
      <w:szCs w:val="18"/>
    </w:rPr>
  </w:style>
  <w:style w:type="paragraph" w:customStyle="1" w:styleId="40">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41">
    <w:name w:val="批注文字 Char"/>
    <w:basedOn w:val="19"/>
    <w:link w:val="6"/>
    <w:qFormat/>
    <w:uiPriority w:val="99"/>
    <w:rPr>
      <w:kern w:val="2"/>
      <w:sz w:val="21"/>
      <w:szCs w:val="24"/>
    </w:rPr>
  </w:style>
  <w:style w:type="character" w:customStyle="1" w:styleId="42">
    <w:name w:val="批注主题 Char"/>
    <w:basedOn w:val="41"/>
    <w:link w:val="15"/>
    <w:semiHidden/>
    <w:qFormat/>
    <w:uiPriority w:val="99"/>
    <w:rPr>
      <w:b/>
      <w:bCs/>
      <w:kern w:val="2"/>
      <w:sz w:val="21"/>
      <w:szCs w:val="24"/>
    </w:rPr>
  </w:style>
  <w:style w:type="character" w:customStyle="1" w:styleId="43">
    <w:name w:val="标题 1 Char"/>
    <w:basedOn w:val="19"/>
    <w:link w:val="3"/>
    <w:qFormat/>
    <w:uiPriority w:val="9"/>
    <w:rPr>
      <w:b/>
      <w:bCs/>
      <w:kern w:val="44"/>
      <w:sz w:val="44"/>
      <w:szCs w:val="44"/>
    </w:rPr>
  </w:style>
  <w:style w:type="paragraph" w:customStyle="1" w:styleId="44">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45">
    <w:name w:val="标题 2 Char"/>
    <w:basedOn w:val="19"/>
    <w:link w:val="2"/>
    <w:qFormat/>
    <w:uiPriority w:val="9"/>
    <w:rPr>
      <w:rFonts w:asciiTheme="majorHAnsi" w:hAnsiTheme="majorHAnsi" w:eastAsiaTheme="majorEastAsia" w:cstheme="majorBidi"/>
      <w:b/>
      <w:bCs/>
      <w:kern w:val="2"/>
      <w:sz w:val="32"/>
      <w:szCs w:val="32"/>
    </w:rPr>
  </w:style>
  <w:style w:type="character" w:customStyle="1" w:styleId="46">
    <w:name w:val="表格 字符"/>
    <w:link w:val="47"/>
    <w:qFormat/>
    <w:uiPriority w:val="0"/>
    <w:rPr>
      <w:rFonts w:ascii="等线" w:hAnsi="等线"/>
      <w:kern w:val="2"/>
      <w:sz w:val="21"/>
      <w:szCs w:val="30"/>
    </w:rPr>
  </w:style>
  <w:style w:type="paragraph" w:customStyle="1" w:styleId="47">
    <w:name w:val="表格"/>
    <w:link w:val="46"/>
    <w:qFormat/>
    <w:uiPriority w:val="0"/>
    <w:rPr>
      <w:rFonts w:ascii="等线" w:hAnsi="等线" w:eastAsia="宋体" w:cs="Times New Roman"/>
      <w:kern w:val="2"/>
      <w:sz w:val="21"/>
      <w:szCs w:val="30"/>
      <w:lang w:val="en-US" w:eastAsia="zh-CN" w:bidi="ar-SA"/>
    </w:rPr>
  </w:style>
  <w:style w:type="paragraph" w:customStyle="1" w:styleId="48">
    <w:name w:val="三级标题"/>
    <w:basedOn w:val="1"/>
    <w:next w:val="1"/>
    <w:qFormat/>
    <w:uiPriority w:val="0"/>
    <w:pPr>
      <w:spacing w:line="360" w:lineRule="auto"/>
      <w:ind w:firstLine="480" w:firstLineChars="200"/>
      <w:outlineLvl w:val="2"/>
    </w:pPr>
    <w:rPr>
      <w:rFonts w:eastAsia="仿宋_GB2312"/>
      <w:sz w:val="24"/>
    </w:rPr>
  </w:style>
  <w:style w:type="paragraph" w:customStyle="1" w:styleId="49">
    <w:name w:val="代码段"/>
    <w:basedOn w:val="1"/>
    <w:qFormat/>
    <w:uiPriority w:val="0"/>
    <w:pPr>
      <w:shd w:val="clear" w:color="auto" w:fill="D9E2F3"/>
      <w:ind w:left="426" w:leftChars="152"/>
    </w:pPr>
    <w:rPr>
      <w:rFonts w:ascii="Courier New" w:hAnsi="Courier New" w:eastAsia="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28060</Words>
  <Characters>30176</Characters>
  <Lines>499</Lines>
  <Paragraphs>140</Paragraphs>
  <TotalTime>2</TotalTime>
  <ScaleCrop>false</ScaleCrop>
  <LinksUpToDate>false</LinksUpToDate>
  <CharactersWithSpaces>36036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2024-08-22T15:28:00Z</dcterms:created>
  <dc:creator>China</dc:creator>
  <cp:lastModifiedBy>greatwall</cp:lastModifiedBy>
  <dcterms:modified xsi:type="dcterms:W3CDTF">2024-08-27T10:34:26Z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2D2586FB5ACA4969BF90673F7B839075_13</vt:lpwstr>
  </property>
</Properties>
</file>